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75C" w:rsidRDefault="003867B9" w:rsidP="00993E15">
      <w:pPr>
        <w:ind w:firstLine="2"/>
        <w:jc w:val="center"/>
        <w:rPr>
          <w:rFonts w:ascii="Times New Roman" w:hAnsi="Times New Roman"/>
          <w:sz w:val="24"/>
          <w:szCs w:val="24"/>
        </w:rPr>
      </w:pPr>
      <w:r w:rsidRPr="003867B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251950" cy="6585190"/>
            <wp:effectExtent l="0" t="0" r="6350" b="6350"/>
            <wp:docPr id="1" name="Рисунок 1" descr="C:\Users\Slego\Desktop\титульники ПДФ\алгебра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ego\Desktop\титульники ПДФ\алгебра 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E15" w:rsidRPr="00B345B9" w:rsidRDefault="00C85CAF" w:rsidP="00993E15">
      <w:pPr>
        <w:ind w:firstLine="2"/>
        <w:jc w:val="center"/>
        <w:rPr>
          <w:rFonts w:ascii="Times New Roman" w:hAnsi="Times New Roman"/>
          <w:sz w:val="28"/>
          <w:szCs w:val="28"/>
          <w:u w:val="single"/>
        </w:rPr>
      </w:pPr>
      <w:r w:rsidRPr="00906367">
        <w:rPr>
          <w:rFonts w:ascii="Times New Roman" w:hAnsi="Times New Roman"/>
          <w:sz w:val="24"/>
          <w:szCs w:val="24"/>
        </w:rPr>
        <w:lastRenderedPageBreak/>
        <w:t>Количество часов: всего 136 часов; в неделю 4 часа</w:t>
      </w:r>
      <w:r w:rsidR="00993E15" w:rsidRPr="00B345B9">
        <w:rPr>
          <w:rFonts w:ascii="Times New Roman" w:hAnsi="Times New Roman"/>
          <w:sz w:val="28"/>
          <w:szCs w:val="28"/>
          <w:u w:val="single"/>
        </w:rPr>
        <w:t xml:space="preserve">                                                          </w:t>
      </w:r>
    </w:p>
    <w:p w:rsidR="00906367" w:rsidRDefault="00993E15" w:rsidP="004158A9">
      <w:pPr>
        <w:ind w:firstLine="142"/>
        <w:jc w:val="both"/>
        <w:rPr>
          <w:rFonts w:ascii="Times New Roman" w:hAnsi="Times New Roman"/>
          <w:sz w:val="24"/>
          <w:szCs w:val="24"/>
        </w:rPr>
      </w:pPr>
      <w:r w:rsidRPr="00B345B9">
        <w:rPr>
          <w:rFonts w:ascii="Times New Roman" w:hAnsi="Times New Roman"/>
          <w:sz w:val="28"/>
          <w:szCs w:val="28"/>
        </w:rPr>
        <w:tab/>
      </w:r>
      <w:r w:rsidRPr="00B345B9">
        <w:rPr>
          <w:rFonts w:ascii="Times New Roman" w:hAnsi="Times New Roman"/>
          <w:sz w:val="28"/>
          <w:szCs w:val="28"/>
        </w:rPr>
        <w:tab/>
      </w:r>
      <w:r w:rsidR="00005C73" w:rsidRPr="008752C0">
        <w:rPr>
          <w:rFonts w:ascii="Times New Roman" w:hAnsi="Times New Roman"/>
          <w:sz w:val="24"/>
          <w:szCs w:val="24"/>
        </w:rPr>
        <w:t xml:space="preserve">КТП составлено на основе рабочей программы «Математика: Алгебра и начала математического анализа, геометрия», рассмотренной </w:t>
      </w:r>
      <w:r w:rsidR="00BB354E">
        <w:rPr>
          <w:rFonts w:ascii="Times New Roman" w:hAnsi="Times New Roman"/>
          <w:sz w:val="24"/>
          <w:szCs w:val="24"/>
        </w:rPr>
        <w:t xml:space="preserve">на заседании </w:t>
      </w:r>
      <w:r w:rsidR="00600662">
        <w:rPr>
          <w:rFonts w:ascii="Times New Roman" w:hAnsi="Times New Roman"/>
          <w:sz w:val="24"/>
          <w:szCs w:val="24"/>
        </w:rPr>
        <w:t>Ш</w:t>
      </w:r>
      <w:bookmarkStart w:id="0" w:name="_GoBack"/>
      <w:bookmarkEnd w:id="0"/>
      <w:r w:rsidR="00005C73">
        <w:rPr>
          <w:rFonts w:ascii="Times New Roman" w:hAnsi="Times New Roman"/>
          <w:sz w:val="24"/>
          <w:szCs w:val="24"/>
        </w:rPr>
        <w:t xml:space="preserve">МО </w:t>
      </w:r>
      <w:r w:rsidR="00D804C1">
        <w:rPr>
          <w:rFonts w:ascii="Times New Roman" w:hAnsi="Times New Roman"/>
          <w:sz w:val="24"/>
          <w:szCs w:val="24"/>
        </w:rPr>
        <w:t>(п</w:t>
      </w:r>
      <w:r w:rsidR="00BB354E">
        <w:rPr>
          <w:rFonts w:ascii="Times New Roman" w:hAnsi="Times New Roman"/>
          <w:sz w:val="24"/>
          <w:szCs w:val="24"/>
        </w:rPr>
        <w:t>ротокол №1 от «28» августа 202</w:t>
      </w:r>
      <w:r w:rsidR="00005C73" w:rsidRPr="008752C0">
        <w:rPr>
          <w:rFonts w:ascii="Times New Roman" w:hAnsi="Times New Roman"/>
          <w:sz w:val="24"/>
          <w:szCs w:val="24"/>
        </w:rPr>
        <w:t>г</w:t>
      </w:r>
      <w:r w:rsidR="00BB354E">
        <w:rPr>
          <w:rFonts w:ascii="Times New Roman" w:hAnsi="Times New Roman"/>
          <w:sz w:val="24"/>
          <w:szCs w:val="24"/>
        </w:rPr>
        <w:t>3</w:t>
      </w:r>
      <w:r w:rsidR="00005C73">
        <w:rPr>
          <w:rFonts w:ascii="Times New Roman" w:hAnsi="Times New Roman"/>
          <w:sz w:val="24"/>
          <w:szCs w:val="24"/>
        </w:rPr>
        <w:t>.</w:t>
      </w:r>
      <w:r w:rsidR="00005C73" w:rsidRPr="008752C0">
        <w:rPr>
          <w:rFonts w:ascii="Times New Roman" w:hAnsi="Times New Roman"/>
          <w:sz w:val="24"/>
          <w:szCs w:val="24"/>
        </w:rPr>
        <w:t>), утве</w:t>
      </w:r>
      <w:r w:rsidR="00BE5B10">
        <w:rPr>
          <w:rFonts w:ascii="Times New Roman" w:hAnsi="Times New Roman"/>
          <w:sz w:val="24"/>
          <w:szCs w:val="24"/>
        </w:rPr>
        <w:t>ржденной приказом директора №</w:t>
      </w:r>
      <w:r w:rsidR="00BB354E" w:rsidRPr="00BB354E">
        <w:rPr>
          <w:rFonts w:ascii="Times New Roman" w:hAnsi="Times New Roman"/>
          <w:sz w:val="24"/>
          <w:szCs w:val="24"/>
        </w:rPr>
        <w:t>260</w:t>
      </w:r>
      <w:r w:rsidR="00BE5B10" w:rsidRPr="00BB354E">
        <w:rPr>
          <w:rFonts w:ascii="Times New Roman" w:hAnsi="Times New Roman"/>
          <w:sz w:val="24"/>
          <w:szCs w:val="24"/>
        </w:rPr>
        <w:t xml:space="preserve"> </w:t>
      </w:r>
      <w:r w:rsidR="00D804C1" w:rsidRPr="00BB354E">
        <w:rPr>
          <w:rFonts w:ascii="Times New Roman" w:hAnsi="Times New Roman"/>
          <w:sz w:val="24"/>
          <w:szCs w:val="24"/>
        </w:rPr>
        <w:t>от</w:t>
      </w:r>
      <w:r w:rsidR="00BB354E">
        <w:rPr>
          <w:rFonts w:ascii="Times New Roman" w:hAnsi="Times New Roman"/>
          <w:sz w:val="24"/>
          <w:szCs w:val="24"/>
        </w:rPr>
        <w:t xml:space="preserve"> 28 августа 2023</w:t>
      </w:r>
      <w:r w:rsidR="00005C73" w:rsidRPr="008752C0">
        <w:rPr>
          <w:rFonts w:ascii="Times New Roman" w:hAnsi="Times New Roman"/>
          <w:sz w:val="24"/>
          <w:szCs w:val="24"/>
        </w:rPr>
        <w:t>г. на основе решения</w:t>
      </w:r>
      <w:r w:rsidR="00005C73">
        <w:rPr>
          <w:rFonts w:ascii="Times New Roman" w:hAnsi="Times New Roman"/>
          <w:sz w:val="24"/>
          <w:szCs w:val="24"/>
        </w:rPr>
        <w:t xml:space="preserve"> педсовета (протокол №</w:t>
      </w:r>
      <w:r w:rsidR="00005C73" w:rsidRPr="008752C0">
        <w:rPr>
          <w:rFonts w:ascii="Times New Roman" w:hAnsi="Times New Roman"/>
          <w:sz w:val="24"/>
          <w:szCs w:val="24"/>
        </w:rPr>
        <w:t>1</w:t>
      </w:r>
      <w:r w:rsidR="00BB354E">
        <w:rPr>
          <w:rFonts w:ascii="Times New Roman" w:hAnsi="Times New Roman"/>
          <w:sz w:val="24"/>
          <w:szCs w:val="24"/>
        </w:rPr>
        <w:t xml:space="preserve"> от «28</w:t>
      </w:r>
      <w:r w:rsidR="00005C73" w:rsidRPr="008752C0">
        <w:rPr>
          <w:rFonts w:ascii="Times New Roman" w:hAnsi="Times New Roman"/>
          <w:sz w:val="24"/>
          <w:szCs w:val="24"/>
        </w:rPr>
        <w:t xml:space="preserve">» августа </w:t>
      </w:r>
      <w:r w:rsidR="00BB354E">
        <w:rPr>
          <w:rFonts w:ascii="Times New Roman" w:hAnsi="Times New Roman"/>
          <w:sz w:val="24"/>
          <w:szCs w:val="24"/>
        </w:rPr>
        <w:t>2023</w:t>
      </w:r>
      <w:r w:rsidR="00005C73">
        <w:rPr>
          <w:rFonts w:ascii="Times New Roman" w:hAnsi="Times New Roman"/>
          <w:sz w:val="24"/>
          <w:szCs w:val="24"/>
        </w:rPr>
        <w:t xml:space="preserve"> </w:t>
      </w:r>
      <w:r w:rsidR="00005C73" w:rsidRPr="008752C0">
        <w:rPr>
          <w:rFonts w:ascii="Times New Roman" w:hAnsi="Times New Roman"/>
          <w:sz w:val="24"/>
          <w:szCs w:val="24"/>
        </w:rPr>
        <w:t>г</w:t>
      </w:r>
      <w:r w:rsidR="00005C73">
        <w:rPr>
          <w:rFonts w:ascii="Times New Roman" w:hAnsi="Times New Roman"/>
          <w:sz w:val="24"/>
          <w:szCs w:val="24"/>
        </w:rPr>
        <w:t>.)</w:t>
      </w:r>
    </w:p>
    <w:p w:rsidR="00993E15" w:rsidRPr="00F95BE7" w:rsidRDefault="00993E15" w:rsidP="00F7716D">
      <w:pPr>
        <w:spacing w:after="0"/>
        <w:ind w:left="-709" w:firstLine="142"/>
        <w:jc w:val="center"/>
        <w:rPr>
          <w:rFonts w:ascii="Times New Roman" w:hAnsi="Times New Roman"/>
          <w:sz w:val="24"/>
          <w:szCs w:val="24"/>
        </w:rPr>
      </w:pPr>
      <w:r w:rsidRPr="00F95BE7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Pr="00F95BE7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>алгебре и началам математического анализа</w:t>
      </w:r>
    </w:p>
    <w:p w:rsidR="00993E15" w:rsidRPr="00F95BE7" w:rsidRDefault="00A82CC4" w:rsidP="00993E1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Класс</w:t>
      </w:r>
      <w:r w:rsidR="00993E15" w:rsidRPr="00F95BE7">
        <w:rPr>
          <w:rFonts w:ascii="Times New Roman" w:hAnsi="Times New Roman"/>
          <w:b/>
          <w:sz w:val="24"/>
          <w:szCs w:val="24"/>
        </w:rPr>
        <w:t xml:space="preserve"> </w:t>
      </w:r>
      <w:r w:rsidR="00F7716D">
        <w:rPr>
          <w:rFonts w:ascii="Times New Roman" w:hAnsi="Times New Roman"/>
          <w:sz w:val="24"/>
          <w:szCs w:val="24"/>
        </w:rPr>
        <w:t xml:space="preserve"> 11</w:t>
      </w:r>
      <w:proofErr w:type="gramEnd"/>
      <w:r>
        <w:rPr>
          <w:rFonts w:ascii="Times New Roman" w:hAnsi="Times New Roman"/>
          <w:sz w:val="24"/>
          <w:szCs w:val="24"/>
        </w:rPr>
        <w:t>А</w:t>
      </w:r>
    </w:p>
    <w:p w:rsidR="00993E15" w:rsidRPr="00F600DB" w:rsidRDefault="00993E15" w:rsidP="00993E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5BE7">
        <w:rPr>
          <w:rFonts w:ascii="Times New Roman" w:hAnsi="Times New Roman"/>
          <w:b/>
          <w:sz w:val="24"/>
          <w:szCs w:val="24"/>
        </w:rPr>
        <w:t xml:space="preserve">Учитель </w:t>
      </w:r>
      <w:proofErr w:type="spellStart"/>
      <w:r w:rsidR="00D804C1">
        <w:rPr>
          <w:rFonts w:ascii="Times New Roman" w:hAnsi="Times New Roman"/>
          <w:sz w:val="24"/>
          <w:szCs w:val="24"/>
          <w:u w:val="single"/>
        </w:rPr>
        <w:t>С.Н.Легошина</w:t>
      </w:r>
      <w:proofErr w:type="spellEnd"/>
      <w:r w:rsidRPr="00F600DB">
        <w:rPr>
          <w:rFonts w:ascii="Times New Roman" w:hAnsi="Times New Roman"/>
          <w:sz w:val="24"/>
          <w:szCs w:val="24"/>
          <w:u w:val="single"/>
        </w:rPr>
        <w:t>.</w:t>
      </w:r>
    </w:p>
    <w:p w:rsidR="00993E15" w:rsidRPr="00F95BE7" w:rsidRDefault="00993E15" w:rsidP="00993E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95BE7">
        <w:rPr>
          <w:rFonts w:ascii="Times New Roman" w:hAnsi="Times New Roman"/>
          <w:b/>
          <w:sz w:val="24"/>
          <w:szCs w:val="24"/>
        </w:rPr>
        <w:t xml:space="preserve">Количество часов                                                                                                                                                                              </w:t>
      </w:r>
    </w:p>
    <w:p w:rsidR="00993E15" w:rsidRPr="00F95BE7" w:rsidRDefault="00993E15" w:rsidP="00993E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5BE7">
        <w:rPr>
          <w:rFonts w:ascii="Times New Roman" w:hAnsi="Times New Roman"/>
          <w:sz w:val="24"/>
          <w:szCs w:val="24"/>
        </w:rPr>
        <w:t xml:space="preserve">Всего </w:t>
      </w:r>
      <w:r w:rsidR="00C85CAF">
        <w:rPr>
          <w:rFonts w:ascii="Times New Roman" w:hAnsi="Times New Roman"/>
          <w:sz w:val="24"/>
          <w:szCs w:val="24"/>
        </w:rPr>
        <w:t>136 час; в неделю 4</w:t>
      </w:r>
      <w:r w:rsidRPr="00F95BE7">
        <w:rPr>
          <w:rFonts w:ascii="Times New Roman" w:hAnsi="Times New Roman"/>
          <w:sz w:val="24"/>
          <w:szCs w:val="24"/>
        </w:rPr>
        <w:t xml:space="preserve"> час.</w:t>
      </w:r>
    </w:p>
    <w:p w:rsidR="00993E15" w:rsidRPr="00F95BE7" w:rsidRDefault="00A35E32" w:rsidP="00993E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Плановых контрольных уроков 5</w:t>
      </w:r>
      <w:r w:rsidR="00993E15" w:rsidRPr="00F95BE7">
        <w:rPr>
          <w:rFonts w:ascii="Times New Roman" w:hAnsi="Times New Roman"/>
          <w:sz w:val="24"/>
          <w:szCs w:val="24"/>
        </w:rPr>
        <w:t>.</w:t>
      </w:r>
    </w:p>
    <w:p w:rsidR="00D31762" w:rsidRDefault="00993E15" w:rsidP="00993E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5BE7">
        <w:rPr>
          <w:rFonts w:ascii="Times New Roman" w:hAnsi="Times New Roman"/>
          <w:b/>
          <w:sz w:val="24"/>
          <w:szCs w:val="24"/>
        </w:rPr>
        <w:t>Планирование составлено на основе</w:t>
      </w:r>
      <w:r w:rsidRPr="00F95BE7">
        <w:rPr>
          <w:rFonts w:ascii="Times New Roman" w:hAnsi="Times New Roman"/>
          <w:sz w:val="24"/>
          <w:szCs w:val="24"/>
        </w:rPr>
        <w:t xml:space="preserve"> </w:t>
      </w:r>
      <w:r w:rsidR="00D31762">
        <w:rPr>
          <w:rFonts w:ascii="Times New Roman" w:hAnsi="Times New Roman"/>
          <w:sz w:val="24"/>
          <w:szCs w:val="24"/>
          <w:u w:val="single"/>
        </w:rPr>
        <w:t>Примерной основной образовательной программы</w:t>
      </w:r>
      <w:r w:rsidR="00D31762" w:rsidRPr="00E67AFB">
        <w:rPr>
          <w:rFonts w:ascii="Times New Roman" w:hAnsi="Times New Roman"/>
          <w:sz w:val="24"/>
          <w:szCs w:val="24"/>
          <w:u w:val="single"/>
        </w:rPr>
        <w:t xml:space="preserve"> среднего общего образования.</w:t>
      </w:r>
    </w:p>
    <w:p w:rsidR="00993E15" w:rsidRPr="00A82CC4" w:rsidRDefault="00993E15" w:rsidP="00A82C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82CC4">
        <w:rPr>
          <w:rFonts w:ascii="Times New Roman" w:hAnsi="Times New Roman"/>
          <w:b/>
          <w:sz w:val="24"/>
          <w:szCs w:val="24"/>
        </w:rPr>
        <w:t xml:space="preserve">Учебник </w:t>
      </w:r>
      <w:r w:rsidRPr="00A82CC4">
        <w:rPr>
          <w:rFonts w:ascii="Times New Roman" w:hAnsi="Times New Roman"/>
          <w:sz w:val="24"/>
          <w:szCs w:val="24"/>
        </w:rPr>
        <w:t xml:space="preserve"> </w:t>
      </w:r>
      <w:r w:rsidR="00A82CC4" w:rsidRPr="00A82CC4">
        <w:rPr>
          <w:rFonts w:ascii="Times New Roman" w:hAnsi="Times New Roman"/>
          <w:sz w:val="24"/>
          <w:szCs w:val="24"/>
        </w:rPr>
        <w:t xml:space="preserve">Математика: алгебра и начала математического анализа, геометрия. Алгебра и начала математического анализа. 11 класс : учеб. для </w:t>
      </w:r>
      <w:proofErr w:type="spellStart"/>
      <w:r w:rsidR="00A82CC4" w:rsidRPr="00A82CC4">
        <w:rPr>
          <w:rFonts w:ascii="Times New Roman" w:hAnsi="Times New Roman"/>
          <w:sz w:val="24"/>
          <w:szCs w:val="24"/>
        </w:rPr>
        <w:t>общеобразоват</w:t>
      </w:r>
      <w:proofErr w:type="spellEnd"/>
      <w:r w:rsidR="00A82CC4" w:rsidRPr="00A82CC4">
        <w:rPr>
          <w:rFonts w:ascii="Times New Roman" w:hAnsi="Times New Roman"/>
          <w:sz w:val="24"/>
          <w:szCs w:val="24"/>
        </w:rPr>
        <w:t xml:space="preserve">. организаций: базовый и </w:t>
      </w:r>
      <w:proofErr w:type="spellStart"/>
      <w:r w:rsidR="00A82CC4" w:rsidRPr="00A82CC4">
        <w:rPr>
          <w:rFonts w:ascii="Times New Roman" w:hAnsi="Times New Roman"/>
          <w:sz w:val="24"/>
          <w:szCs w:val="24"/>
        </w:rPr>
        <w:t>углубл</w:t>
      </w:r>
      <w:proofErr w:type="spellEnd"/>
      <w:r w:rsidR="00A82CC4" w:rsidRPr="00A82CC4">
        <w:rPr>
          <w:rFonts w:ascii="Times New Roman" w:hAnsi="Times New Roman"/>
          <w:sz w:val="24"/>
          <w:szCs w:val="24"/>
        </w:rPr>
        <w:t xml:space="preserve">. уровни / [С. М. Никольский, М. К. Потапов </w:t>
      </w:r>
      <w:r w:rsidR="00FB6776">
        <w:rPr>
          <w:rFonts w:ascii="Times New Roman" w:hAnsi="Times New Roman"/>
          <w:sz w:val="24"/>
          <w:szCs w:val="24"/>
        </w:rPr>
        <w:t xml:space="preserve">и др.]. – </w:t>
      </w:r>
      <w:proofErr w:type="gramStart"/>
      <w:r w:rsidR="00FB6776">
        <w:rPr>
          <w:rFonts w:ascii="Times New Roman" w:hAnsi="Times New Roman"/>
          <w:sz w:val="24"/>
          <w:szCs w:val="24"/>
        </w:rPr>
        <w:t>М. :</w:t>
      </w:r>
      <w:proofErr w:type="gramEnd"/>
      <w:r w:rsidR="00FB6776">
        <w:rPr>
          <w:rFonts w:ascii="Times New Roman" w:hAnsi="Times New Roman"/>
          <w:sz w:val="24"/>
          <w:szCs w:val="24"/>
        </w:rPr>
        <w:t xml:space="preserve"> Просвещение, 2020</w:t>
      </w:r>
      <w:r w:rsidR="00A82CC4" w:rsidRPr="00A82CC4">
        <w:rPr>
          <w:rFonts w:ascii="Times New Roman" w:hAnsi="Times New Roman"/>
          <w:sz w:val="24"/>
          <w:szCs w:val="24"/>
        </w:rPr>
        <w:t>.</w:t>
      </w:r>
    </w:p>
    <w:p w:rsidR="00A82CC4" w:rsidRPr="00A82CC4" w:rsidRDefault="00993E15" w:rsidP="00A82C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82CC4">
        <w:rPr>
          <w:rFonts w:ascii="Times New Roman" w:hAnsi="Times New Roman"/>
          <w:b/>
          <w:sz w:val="24"/>
          <w:szCs w:val="24"/>
        </w:rPr>
        <w:t xml:space="preserve">Дополнительная </w:t>
      </w:r>
      <w:r w:rsidR="000A3F28" w:rsidRPr="00A82CC4">
        <w:rPr>
          <w:rFonts w:ascii="Times New Roman" w:hAnsi="Times New Roman"/>
          <w:b/>
          <w:sz w:val="24"/>
          <w:szCs w:val="24"/>
        </w:rPr>
        <w:t xml:space="preserve"> литература</w:t>
      </w:r>
      <w:r w:rsidRPr="00A82CC4">
        <w:rPr>
          <w:rFonts w:ascii="Times New Roman" w:hAnsi="Times New Roman"/>
          <w:b/>
          <w:sz w:val="24"/>
          <w:szCs w:val="24"/>
        </w:rPr>
        <w:t xml:space="preserve">  </w:t>
      </w:r>
      <w:r w:rsidR="00A82CC4" w:rsidRPr="00A82CC4">
        <w:rPr>
          <w:rFonts w:ascii="Times New Roman" w:hAnsi="Times New Roman"/>
          <w:sz w:val="24"/>
          <w:szCs w:val="24"/>
        </w:rPr>
        <w:t xml:space="preserve">Алгебра и начала математического анализа. </w:t>
      </w:r>
      <w:r w:rsidR="00A82CC4" w:rsidRPr="00A82CC4">
        <w:rPr>
          <w:rFonts w:ascii="Times New Roman" w:hAnsi="Times New Roman" w:cs="Times New Roman"/>
          <w:sz w:val="24"/>
          <w:szCs w:val="24"/>
        </w:rPr>
        <w:t xml:space="preserve">Дидактические материалы. 11 класс : учеб. пособие для </w:t>
      </w:r>
      <w:proofErr w:type="spellStart"/>
      <w:r w:rsidR="00A82CC4" w:rsidRPr="00A82CC4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="00A82CC4" w:rsidRPr="00A82CC4">
        <w:rPr>
          <w:rFonts w:ascii="Times New Roman" w:hAnsi="Times New Roman" w:cs="Times New Roman"/>
          <w:sz w:val="24"/>
          <w:szCs w:val="24"/>
        </w:rPr>
        <w:t xml:space="preserve">. организаций :  базовый и </w:t>
      </w:r>
      <w:proofErr w:type="spellStart"/>
      <w:r w:rsidR="00A82CC4" w:rsidRPr="00A82CC4">
        <w:rPr>
          <w:rFonts w:ascii="Times New Roman" w:hAnsi="Times New Roman" w:cs="Times New Roman"/>
          <w:sz w:val="24"/>
          <w:szCs w:val="24"/>
        </w:rPr>
        <w:t>углубл</w:t>
      </w:r>
      <w:proofErr w:type="spellEnd"/>
      <w:r w:rsidR="00A82CC4" w:rsidRPr="00A82CC4">
        <w:rPr>
          <w:rFonts w:ascii="Times New Roman" w:hAnsi="Times New Roman" w:cs="Times New Roman"/>
          <w:sz w:val="24"/>
          <w:szCs w:val="24"/>
        </w:rPr>
        <w:t xml:space="preserve">. уровни / М. К. Потапов, А. В. </w:t>
      </w:r>
      <w:proofErr w:type="spellStart"/>
      <w:r w:rsidR="00FB6776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="00FB6776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="00FB6776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="00FB6776">
        <w:rPr>
          <w:rFonts w:ascii="Times New Roman" w:hAnsi="Times New Roman" w:cs="Times New Roman"/>
          <w:sz w:val="24"/>
          <w:szCs w:val="24"/>
        </w:rPr>
        <w:t xml:space="preserve"> Просвещение, 2020</w:t>
      </w:r>
      <w:r w:rsidR="00A82CC4" w:rsidRPr="00A82CC4">
        <w:rPr>
          <w:rFonts w:ascii="Times New Roman" w:hAnsi="Times New Roman" w:cs="Times New Roman"/>
          <w:sz w:val="24"/>
          <w:szCs w:val="24"/>
        </w:rPr>
        <w:t>.</w:t>
      </w:r>
    </w:p>
    <w:p w:rsidR="00181D90" w:rsidRDefault="00181D90" w:rsidP="00181D9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Личностные, </w:t>
      </w:r>
      <w:proofErr w:type="spellStart"/>
      <w:r>
        <w:rPr>
          <w:rFonts w:ascii="Times New Roman" w:hAnsi="Times New Roman"/>
          <w:b/>
          <w:bCs/>
          <w:sz w:val="24"/>
          <w:szCs w:val="24"/>
          <w:u w:val="single"/>
        </w:rPr>
        <w:t>метапредметные</w:t>
      </w:r>
      <w:proofErr w:type="spellEnd"/>
      <w:r>
        <w:rPr>
          <w:rFonts w:ascii="Times New Roman" w:hAnsi="Times New Roman"/>
          <w:b/>
          <w:bCs/>
          <w:sz w:val="24"/>
          <w:szCs w:val="24"/>
          <w:u w:val="single"/>
        </w:rPr>
        <w:t>, предметные результаты</w:t>
      </w:r>
    </w:p>
    <w:p w:rsidR="00181D90" w:rsidRDefault="00181D90" w:rsidP="00181D9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освоения учебного предмета </w:t>
      </w:r>
    </w:p>
    <w:p w:rsidR="00181D90" w:rsidRPr="00BF5066" w:rsidRDefault="00181D90" w:rsidP="00181D9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"Математика: алгебра и начала математического анализа, геометрия"</w:t>
      </w:r>
    </w:p>
    <w:p w:rsidR="00181D90" w:rsidRPr="00BF5066" w:rsidRDefault="00181D90" w:rsidP="00181D90">
      <w:pPr>
        <w:pStyle w:val="af0"/>
        <w:spacing w:before="0" w:beforeAutospacing="0" w:after="0" w:afterAutospacing="0"/>
        <w:jc w:val="both"/>
        <w:rPr>
          <w:i/>
        </w:rPr>
      </w:pPr>
      <w:r w:rsidRPr="00BF5066">
        <w:rPr>
          <w:i/>
        </w:rPr>
        <w:t>Изучение математики в средней школе направлено на достижение следующих целей:</w:t>
      </w:r>
    </w:p>
    <w:p w:rsidR="00181D90" w:rsidRDefault="00181D90" w:rsidP="00181D90">
      <w:pPr>
        <w:pStyle w:val="af0"/>
        <w:numPr>
          <w:ilvl w:val="0"/>
          <w:numId w:val="2"/>
        </w:numPr>
        <w:spacing w:before="0" w:beforeAutospacing="0" w:after="0" w:afterAutospacing="0"/>
        <w:jc w:val="both"/>
      </w:pPr>
      <w:r>
        <w:t>в направлении личностного развития: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</w:t>
      </w:r>
      <w:r>
        <w:rPr>
          <w:sz w:val="24"/>
          <w:szCs w:val="24"/>
        </w:rPr>
        <w:t>ной и других видах деятельности;</w:t>
      </w:r>
      <w:r w:rsidRPr="00ED2E59">
        <w:rPr>
          <w:sz w:val="24"/>
          <w:szCs w:val="24"/>
        </w:rPr>
        <w:t xml:space="preserve"> </w:t>
      </w:r>
    </w:p>
    <w:p w:rsidR="00181D90" w:rsidRPr="00ED2E59" w:rsidRDefault="00181D90" w:rsidP="00181D90">
      <w:pPr>
        <w:pStyle w:val="af0"/>
        <w:spacing w:before="0" w:beforeAutospacing="0" w:after="0" w:afterAutospacing="0"/>
        <w:jc w:val="both"/>
      </w:pPr>
      <w:r w:rsidRPr="00ED2E59">
        <w:rPr>
          <w:b/>
        </w:rPr>
        <w:tab/>
      </w:r>
      <w:r>
        <w:t xml:space="preserve">2) в </w:t>
      </w:r>
      <w:proofErr w:type="spellStart"/>
      <w:r>
        <w:t>метапредметном</w:t>
      </w:r>
      <w:proofErr w:type="spellEnd"/>
      <w:r>
        <w:t xml:space="preserve"> направлении.</w:t>
      </w:r>
    </w:p>
    <w:p w:rsidR="00181D90" w:rsidRPr="00ED2E59" w:rsidRDefault="00181D90" w:rsidP="00181D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D2E59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ED2E59">
        <w:rPr>
          <w:rFonts w:ascii="Times New Roman" w:hAnsi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181D90" w:rsidRPr="00E41F7B" w:rsidRDefault="00181D90" w:rsidP="00181D90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41F7B">
        <w:rPr>
          <w:rFonts w:ascii="Times New Roman" w:hAnsi="Times New Roman"/>
          <w:i/>
          <w:sz w:val="24"/>
          <w:szCs w:val="24"/>
        </w:rPr>
        <w:t>Регулятивные универсальные учебные действия</w:t>
      </w:r>
    </w:p>
    <w:p w:rsidR="00181D90" w:rsidRPr="00E41F7B" w:rsidRDefault="00181D90" w:rsidP="00181D9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41F7B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181D90" w:rsidRPr="00E41F7B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181D90" w:rsidRPr="00E41F7B" w:rsidRDefault="00181D90" w:rsidP="00181D9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41F7B">
        <w:rPr>
          <w:rFonts w:ascii="Times New Roman" w:hAnsi="Times New Roman"/>
          <w:i/>
          <w:sz w:val="24"/>
          <w:szCs w:val="24"/>
        </w:rPr>
        <w:t>Познавательные универсальные учебные действия</w:t>
      </w:r>
    </w:p>
    <w:p w:rsidR="00181D90" w:rsidRPr="00E41F7B" w:rsidRDefault="00181D90" w:rsidP="00181D9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41F7B">
        <w:rPr>
          <w:rFonts w:ascii="Times New Roman" w:hAnsi="Times New Roman"/>
          <w:i/>
          <w:sz w:val="24"/>
          <w:szCs w:val="24"/>
        </w:rPr>
        <w:t xml:space="preserve">Выпускник научится: 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proofErr w:type="gramStart"/>
      <w:r w:rsidRPr="00ED2E59">
        <w:rPr>
          <w:sz w:val="24"/>
          <w:szCs w:val="24"/>
        </w:rPr>
        <w:t>критически</w:t>
      </w:r>
      <w:proofErr w:type="gramEnd"/>
      <w:r w:rsidRPr="00ED2E59">
        <w:rPr>
          <w:sz w:val="24"/>
          <w:szCs w:val="24"/>
        </w:rPr>
        <w:t xml:space="preserve">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proofErr w:type="gramStart"/>
      <w:r w:rsidRPr="00ED2E59">
        <w:rPr>
          <w:sz w:val="24"/>
          <w:szCs w:val="24"/>
        </w:rPr>
        <w:t>выходить</w:t>
      </w:r>
      <w:proofErr w:type="gramEnd"/>
      <w:r w:rsidRPr="00ED2E59">
        <w:rPr>
          <w:sz w:val="24"/>
          <w:szCs w:val="24"/>
        </w:rPr>
        <w:t xml:space="preserve">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181D90" w:rsidRPr="00E41F7B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181D90" w:rsidRPr="00E41F7B" w:rsidRDefault="00181D90" w:rsidP="00181D90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41F7B">
        <w:rPr>
          <w:rFonts w:ascii="Times New Roman" w:hAnsi="Times New Roman"/>
          <w:i/>
          <w:sz w:val="24"/>
          <w:szCs w:val="24"/>
        </w:rPr>
        <w:t>Коммуникативные универсальные учебные действия</w:t>
      </w:r>
    </w:p>
    <w:p w:rsidR="00181D90" w:rsidRPr="00E41F7B" w:rsidRDefault="00181D90" w:rsidP="00181D9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41F7B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81D90" w:rsidRPr="00ED2E59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181D90" w:rsidRPr="00E41F7B" w:rsidRDefault="00181D90" w:rsidP="00181D90">
      <w:pPr>
        <w:pStyle w:val="a"/>
        <w:spacing w:line="240" w:lineRule="auto"/>
        <w:rPr>
          <w:sz w:val="24"/>
          <w:szCs w:val="24"/>
        </w:rPr>
      </w:pPr>
      <w:r w:rsidRPr="00ED2E59">
        <w:rPr>
          <w:sz w:val="24"/>
          <w:szCs w:val="24"/>
        </w:rPr>
        <w:t xml:space="preserve">распознавать </w:t>
      </w:r>
      <w:proofErr w:type="spellStart"/>
      <w:r w:rsidRPr="00ED2E59">
        <w:rPr>
          <w:sz w:val="24"/>
          <w:szCs w:val="24"/>
        </w:rPr>
        <w:t>конфликтогенные</w:t>
      </w:r>
      <w:proofErr w:type="spellEnd"/>
      <w:r w:rsidRPr="00ED2E59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</w:t>
      </w:r>
      <w:r>
        <w:rPr>
          <w:sz w:val="24"/>
          <w:szCs w:val="24"/>
        </w:rPr>
        <w:t xml:space="preserve">ю, избегая личностных оценочных </w:t>
      </w:r>
      <w:r w:rsidRPr="00ED2E59">
        <w:rPr>
          <w:sz w:val="24"/>
          <w:szCs w:val="24"/>
        </w:rPr>
        <w:t>суждений.</w:t>
      </w:r>
      <w:r w:rsidRPr="00ED2E59">
        <w:rPr>
          <w:sz w:val="24"/>
          <w:szCs w:val="24"/>
        </w:rPr>
        <w:br/>
      </w:r>
      <w:r w:rsidRPr="00E41F7B">
        <w:rPr>
          <w:b/>
          <w:sz w:val="24"/>
          <w:szCs w:val="24"/>
        </w:rPr>
        <w:tab/>
      </w:r>
      <w:r>
        <w:rPr>
          <w:sz w:val="24"/>
          <w:szCs w:val="24"/>
        </w:rPr>
        <w:t>3) в предметном направлении.</w:t>
      </w:r>
    </w:p>
    <w:p w:rsidR="00181D90" w:rsidRPr="00ED2E59" w:rsidRDefault="00181D90" w:rsidP="00181D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E59">
        <w:rPr>
          <w:rFonts w:ascii="Times New Roman" w:hAnsi="Times New Roman"/>
          <w:sz w:val="24"/>
          <w:szCs w:val="24"/>
        </w:rPr>
        <w:t xml:space="preserve">Результаты </w:t>
      </w:r>
      <w:r w:rsidRPr="00ED2E59">
        <w:rPr>
          <w:rFonts w:ascii="Times New Roman" w:hAnsi="Times New Roman"/>
          <w:b/>
          <w:sz w:val="24"/>
          <w:szCs w:val="24"/>
        </w:rPr>
        <w:t>углубленного</w:t>
      </w:r>
      <w:r w:rsidRPr="00ED2E59">
        <w:rPr>
          <w:rFonts w:ascii="Times New Roman" w:hAnsi="Times New Roman"/>
          <w:sz w:val="24"/>
          <w:szCs w:val="24"/>
        </w:rPr>
        <w:t xml:space="preserve"> уровня ориентированы на получение компетентностей для последующей профессиональной деятельности как в рамках математики, так и в смежных с ней областях. Эта группа результатов предполагает: </w:t>
      </w:r>
    </w:p>
    <w:p w:rsidR="00181D90" w:rsidRPr="00ED2E59" w:rsidRDefault="00181D90" w:rsidP="00181D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E59">
        <w:rPr>
          <w:rFonts w:ascii="Times New Roman" w:hAnsi="Times New Roman"/>
          <w:sz w:val="24"/>
          <w:szCs w:val="24"/>
        </w:rPr>
        <w:lastRenderedPageBreak/>
        <w:t xml:space="preserve">– овладение ключевыми понятиями и закономерностями, на которых строится математическая наука,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 </w:t>
      </w:r>
    </w:p>
    <w:p w:rsidR="00181D90" w:rsidRPr="00ED2E59" w:rsidRDefault="00181D90" w:rsidP="00181D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E59">
        <w:rPr>
          <w:rFonts w:ascii="Times New Roman" w:hAnsi="Times New Roman"/>
          <w:sz w:val="24"/>
          <w:szCs w:val="24"/>
        </w:rPr>
        <w:t xml:space="preserve">– умение </w:t>
      </w:r>
      <w:proofErr w:type="gramStart"/>
      <w:r w:rsidRPr="00ED2E59">
        <w:rPr>
          <w:rFonts w:ascii="Times New Roman" w:hAnsi="Times New Roman"/>
          <w:sz w:val="24"/>
          <w:szCs w:val="24"/>
        </w:rPr>
        <w:t>решать</w:t>
      </w:r>
      <w:proofErr w:type="gramEnd"/>
      <w:r w:rsidRPr="00ED2E59">
        <w:rPr>
          <w:rFonts w:ascii="Times New Roman" w:hAnsi="Times New Roman"/>
          <w:sz w:val="24"/>
          <w:szCs w:val="24"/>
        </w:rPr>
        <w:t xml:space="preserve"> как некоторые практические, так и основные теоретические задачи, характерные для использования методов и инструментария данной предметной области;</w:t>
      </w:r>
    </w:p>
    <w:p w:rsidR="00181D90" w:rsidRDefault="00181D90" w:rsidP="00181D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E59">
        <w:rPr>
          <w:rFonts w:ascii="Times New Roman" w:hAnsi="Times New Roman"/>
          <w:sz w:val="24"/>
          <w:szCs w:val="24"/>
        </w:rPr>
        <w:t xml:space="preserve">– наличие представлений о данной предметной области как целостной теории (совокупности теорий), об основных связях с иными смежными областями знаний. 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066">
        <w:rPr>
          <w:rFonts w:ascii="Times New Roman" w:hAnsi="Times New Roman"/>
          <w:b/>
          <w:sz w:val="24"/>
          <w:szCs w:val="24"/>
        </w:rPr>
        <w:t>Требования к результатам освоения основной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066">
        <w:rPr>
          <w:rFonts w:ascii="Times New Roman" w:hAnsi="Times New Roman"/>
          <w:b/>
          <w:sz w:val="24"/>
          <w:szCs w:val="24"/>
        </w:rPr>
        <w:t>образовательной программы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Устанавливаются требования к результатам освоения обучающимися основной образовательной программы: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 xml:space="preserve">личностным, включающим готовность и способность обучающихся к саморазвитию и личностному самоопределению, </w:t>
      </w:r>
      <w:proofErr w:type="spellStart"/>
      <w:r w:rsidRPr="00BF506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/>
          <w:sz w:val="24"/>
          <w:szCs w:val="24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правосознание, экологическую культуру, способность ставить цели и строить жизненные планы, способность к осознанию российской гражданской идентичности в поликультурном социуме;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5066">
        <w:rPr>
          <w:rFonts w:ascii="Times New Roman" w:hAnsi="Times New Roman"/>
          <w:sz w:val="24"/>
          <w:szCs w:val="24"/>
        </w:rPr>
        <w:t>метапредметным</w:t>
      </w:r>
      <w:proofErr w:type="spellEnd"/>
      <w:r w:rsidRPr="00BF5066">
        <w:rPr>
          <w:rFonts w:ascii="Times New Roman" w:hAnsi="Times New Roman"/>
          <w:color w:val="C00000"/>
          <w:sz w:val="24"/>
          <w:szCs w:val="24"/>
        </w:rPr>
        <w:t xml:space="preserve">, </w:t>
      </w:r>
      <w:r w:rsidRPr="00BF5066">
        <w:rPr>
          <w:rFonts w:ascii="Times New Roman" w:hAnsi="Times New Roman"/>
          <w:sz w:val="24"/>
          <w:szCs w:val="24"/>
        </w:rPr>
        <w:t xml:space="preserve">включающим освоенные обучающимися </w:t>
      </w:r>
      <w:proofErr w:type="spellStart"/>
      <w:r w:rsidRPr="00BF5066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BF5066">
        <w:rPr>
          <w:rFonts w:ascii="Times New Roman" w:hAnsi="Times New Roman"/>
          <w:sz w:val="24"/>
          <w:szCs w:val="24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познавательной и социальной практике, самостоятельность в планировании и осуществлении учебной деятельности и организации учебного сотрудничества с педагогами и сверстниками,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деятельности;</w:t>
      </w:r>
    </w:p>
    <w:p w:rsidR="00181D90" w:rsidRPr="00BF5066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предметным</w:t>
      </w:r>
      <w:r w:rsidRPr="00BF5066">
        <w:rPr>
          <w:rFonts w:ascii="Times New Roman" w:hAnsi="Times New Roman"/>
          <w:color w:val="C00000"/>
          <w:sz w:val="24"/>
          <w:szCs w:val="24"/>
        </w:rPr>
        <w:t xml:space="preserve">, </w:t>
      </w:r>
      <w:r w:rsidRPr="00BF5066">
        <w:rPr>
          <w:rFonts w:ascii="Times New Roman" w:hAnsi="Times New Roman"/>
          <w:sz w:val="24"/>
          <w:szCs w:val="24"/>
        </w:rPr>
        <w:t xml:space="preserve">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владение научной терминологией, </w:t>
      </w:r>
      <w:r>
        <w:rPr>
          <w:rFonts w:ascii="Times New Roman" w:hAnsi="Times New Roman"/>
          <w:sz w:val="24"/>
          <w:szCs w:val="24"/>
        </w:rPr>
        <w:t xml:space="preserve">ключевыми понятиями, методами и </w:t>
      </w:r>
      <w:r w:rsidRPr="00BF5066">
        <w:rPr>
          <w:rFonts w:ascii="Times New Roman" w:hAnsi="Times New Roman"/>
          <w:sz w:val="24"/>
          <w:szCs w:val="24"/>
        </w:rPr>
        <w:t>приемами.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Личностные результаты освоения основной образовательной программы должны отражать: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F5066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BF506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/>
          <w:sz w:val="24"/>
          <w:szCs w:val="24"/>
        </w:rPr>
        <w:t xml:space="preserve"> мировоззрения, соответствующего современному уровню развития науки</w:t>
      </w:r>
      <w:r>
        <w:rPr>
          <w:rFonts w:ascii="Times New Roman" w:hAnsi="Times New Roman"/>
          <w:sz w:val="24"/>
          <w:szCs w:val="24"/>
        </w:rPr>
        <w:t>; критичность мышления, умение распознавать логически некорректные высказывания, отличать гипотезу от факта</w:t>
      </w:r>
      <w:r w:rsidRPr="00BF5066">
        <w:rPr>
          <w:rFonts w:ascii="Times New Roman" w:hAnsi="Times New Roman"/>
          <w:sz w:val="24"/>
          <w:szCs w:val="24"/>
        </w:rPr>
        <w:t>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BF5066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BF506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BF5066">
        <w:rPr>
          <w:rFonts w:ascii="Times New Roman" w:hAnsi="Times New Roman"/>
          <w:sz w:val="24"/>
          <w:szCs w:val="24"/>
        </w:rPr>
        <w:t>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F5066">
        <w:rPr>
          <w:rFonts w:ascii="Times New Roman" w:hAnsi="Times New Roman"/>
          <w:sz w:val="24"/>
          <w:szCs w:val="24"/>
        </w:rPr>
        <w:t>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Pr="00BF5066">
        <w:rPr>
          <w:rFonts w:ascii="Times New Roman" w:hAnsi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BF5066">
        <w:rPr>
          <w:rFonts w:ascii="Times New Roman" w:hAnsi="Times New Roman"/>
          <w:sz w:val="24"/>
          <w:szCs w:val="24"/>
        </w:rPr>
        <w:t xml:space="preserve">) эстетическое отношение к миру, включая эстетику быта, научного и технического </w:t>
      </w:r>
      <w:r>
        <w:rPr>
          <w:rFonts w:ascii="Times New Roman" w:hAnsi="Times New Roman"/>
          <w:sz w:val="24"/>
          <w:szCs w:val="24"/>
        </w:rPr>
        <w:t>творчества</w:t>
      </w:r>
      <w:r w:rsidRPr="00BF5066">
        <w:rPr>
          <w:rFonts w:ascii="Times New Roman" w:hAnsi="Times New Roman"/>
          <w:sz w:val="24"/>
          <w:szCs w:val="24"/>
        </w:rPr>
        <w:t>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</w:t>
      </w:r>
      <w:r w:rsidRPr="00BF5066">
        <w:rPr>
          <w:rFonts w:ascii="Times New Roman" w:hAnsi="Times New Roman"/>
          <w:sz w:val="24"/>
          <w:szCs w:val="24"/>
        </w:rPr>
        <w:t>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81D90" w:rsidRPr="00800479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00479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800479">
        <w:rPr>
          <w:rFonts w:ascii="Times New Roman" w:hAnsi="Times New Roman"/>
          <w:sz w:val="24"/>
          <w:szCs w:val="24"/>
        </w:rPr>
        <w:t xml:space="preserve"> результаты освоения основной образовательной программы должны отражать: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81D90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F5066">
        <w:rPr>
          <w:rFonts w:ascii="Times New Roman" w:hAnsi="Times New Roman"/>
          <w:sz w:val="24"/>
          <w:szCs w:val="24"/>
        </w:rPr>
        <w:t>6)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181D90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 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181D90" w:rsidRPr="00BF5066" w:rsidRDefault="00181D90" w:rsidP="00181D9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BF5066">
        <w:rPr>
          <w:rFonts w:ascii="Times New Roman" w:hAnsi="Times New Roman"/>
          <w:sz w:val="24"/>
          <w:szCs w:val="24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>Предметные результаты изучения курса "Математика: алгебра и начала математического анализа, геометрия" (базовый уровень)</w:t>
      </w:r>
      <w:r w:rsidRPr="00BF5066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BF5066">
        <w:rPr>
          <w:rFonts w:ascii="Times New Roman" w:hAnsi="Times New Roman" w:cs="Times New Roman"/>
          <w:sz w:val="24"/>
          <w:szCs w:val="24"/>
        </w:rPr>
        <w:t>включают: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>3)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>4)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представлений об основных понятиях, идеях и методах математического анализа;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6) 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</w:t>
      </w:r>
      <w:r w:rsidRPr="00BF5066">
        <w:rPr>
          <w:rFonts w:ascii="Times New Roman" w:hAnsi="Times New Roman" w:cs="Times New Roman"/>
          <w:sz w:val="24"/>
          <w:szCs w:val="24"/>
        </w:rPr>
        <w:lastRenderedPageBreak/>
        <w:t>и формул для решения геометрических задач и задач с практическим содержанием;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>8) владение навыками использования готовых компьютерных программ при решении задач;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>"Математика: алгебра и начала математического анализа, геометрия" (углубленный уровень</w:t>
      </w:r>
      <w:r w:rsidRPr="00800479">
        <w:rPr>
          <w:rFonts w:ascii="Times New Roman" w:hAnsi="Times New Roman" w:cs="Times New Roman"/>
          <w:sz w:val="24"/>
          <w:szCs w:val="24"/>
        </w:rPr>
        <w:t>) -</w:t>
      </w:r>
      <w:r w:rsidRPr="00BF5066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BF5066">
        <w:rPr>
          <w:rFonts w:ascii="Times New Roman" w:hAnsi="Times New Roman" w:cs="Times New Roman"/>
          <w:sz w:val="24"/>
          <w:szCs w:val="24"/>
        </w:rPr>
        <w:t>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отражать: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представлений о необходимости доказательств при обосновании математических утверждений и роли аксиоматики в проведении дедуктивных рассуждений;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понятийного аппарата по основным разделам курса математики;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умений моделировать реальные ситуации, исследовать построенные модели, интерпретировать полученный результат;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BF506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F5066">
        <w:rPr>
          <w:rFonts w:ascii="Times New Roman" w:hAnsi="Times New Roman" w:cs="Times New Roman"/>
          <w:sz w:val="24"/>
          <w:szCs w:val="24"/>
        </w:rP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181D90" w:rsidRPr="00BF5066" w:rsidRDefault="00181D90" w:rsidP="00181D9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5066">
        <w:rPr>
          <w:rFonts w:ascii="Times New Roman" w:hAnsi="Times New Roman" w:cs="Times New Roman"/>
          <w:sz w:val="24"/>
          <w:szCs w:val="24"/>
        </w:rPr>
        <w:t>5)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исследования случайных величин по их распределению.</w:t>
      </w:r>
    </w:p>
    <w:p w:rsidR="00181D90" w:rsidRPr="000B1FE5" w:rsidRDefault="00181D90" w:rsidP="00181D90">
      <w:pPr>
        <w:spacing w:after="0" w:line="240" w:lineRule="auto"/>
        <w:jc w:val="center"/>
        <w:rPr>
          <w:rStyle w:val="FontStyle50"/>
          <w:b/>
          <w:i w:val="0"/>
          <w:sz w:val="24"/>
          <w:szCs w:val="24"/>
        </w:rPr>
      </w:pPr>
      <w:r w:rsidRPr="000B1FE5">
        <w:rPr>
          <w:rStyle w:val="FontStyle50"/>
          <w:b/>
          <w:sz w:val="24"/>
          <w:szCs w:val="24"/>
        </w:rPr>
        <w:t>«Математика: алгебра и начала математического анализа, геометрия»</w:t>
      </w:r>
      <w:r>
        <w:rPr>
          <w:rStyle w:val="FontStyle50"/>
          <w:b/>
          <w:sz w:val="24"/>
          <w:szCs w:val="24"/>
        </w:rPr>
        <w:t>, 11</w:t>
      </w:r>
      <w:r w:rsidRPr="000B1FE5">
        <w:rPr>
          <w:rStyle w:val="FontStyle50"/>
          <w:b/>
          <w:sz w:val="24"/>
          <w:szCs w:val="24"/>
        </w:rPr>
        <w:t xml:space="preserve"> класс</w:t>
      </w:r>
    </w:p>
    <w:p w:rsidR="00181D90" w:rsidRDefault="00181D90" w:rsidP="00181D90">
      <w:pPr>
        <w:spacing w:after="0" w:line="240" w:lineRule="auto"/>
        <w:jc w:val="center"/>
        <w:rPr>
          <w:rStyle w:val="FontStyle50"/>
          <w:sz w:val="24"/>
          <w:szCs w:val="24"/>
        </w:rPr>
      </w:pPr>
      <w:r w:rsidRPr="000B1FE5">
        <w:rPr>
          <w:rStyle w:val="FontStyle50"/>
          <w:b/>
          <w:sz w:val="24"/>
          <w:szCs w:val="24"/>
        </w:rPr>
        <w:t>Алгебра и начала математического анализа</w:t>
      </w:r>
    </w:p>
    <w:p w:rsidR="00181D90" w:rsidRDefault="00181D90" w:rsidP="00181D90">
      <w:pPr>
        <w:spacing w:after="0" w:line="240" w:lineRule="auto"/>
        <w:jc w:val="center"/>
      </w:pPr>
      <w:r>
        <w:rPr>
          <w:rFonts w:ascii="Times New Roman" w:hAnsi="Times New Roman"/>
          <w:b/>
          <w:sz w:val="24"/>
          <w:szCs w:val="24"/>
        </w:rPr>
        <w:t>Учебно-тематический план</w:t>
      </w:r>
    </w:p>
    <w:p w:rsidR="00181D90" w:rsidRDefault="00181D90" w:rsidP="00181D90">
      <w:pPr>
        <w:spacing w:after="0" w:line="240" w:lineRule="auto"/>
        <w:jc w:val="center"/>
        <w:rPr>
          <w:rStyle w:val="FontStyle50"/>
          <w:i w:val="0"/>
          <w:sz w:val="24"/>
          <w:szCs w:val="24"/>
        </w:rPr>
      </w:pPr>
    </w:p>
    <w:p w:rsidR="00181D90" w:rsidRPr="00233550" w:rsidRDefault="00181D90" w:rsidP="00181D9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тем учебного курса 11</w:t>
      </w:r>
      <w:r w:rsidRPr="00233550">
        <w:rPr>
          <w:rFonts w:ascii="Times New Roman" w:hAnsi="Times New Roman"/>
          <w:b/>
          <w:sz w:val="24"/>
          <w:szCs w:val="24"/>
        </w:rPr>
        <w:t xml:space="preserve"> класса</w:t>
      </w:r>
    </w:p>
    <w:p w:rsidR="00181D90" w:rsidRPr="00A87BEB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Style w:val="FontStyle50"/>
          <w:b/>
          <w:sz w:val="24"/>
          <w:szCs w:val="24"/>
        </w:rPr>
        <w:t xml:space="preserve">1. </w:t>
      </w:r>
      <w:r>
        <w:rPr>
          <w:rFonts w:ascii="Times New Roman" w:hAnsi="Times New Roman"/>
          <w:b/>
          <w:sz w:val="24"/>
          <w:szCs w:val="24"/>
        </w:rPr>
        <w:t>Функции и их графики (10</w:t>
      </w:r>
      <w:r w:rsidRPr="009E6FA7">
        <w:rPr>
          <w:rFonts w:ascii="Times New Roman" w:hAnsi="Times New Roman"/>
          <w:b/>
          <w:sz w:val="24"/>
          <w:szCs w:val="24"/>
        </w:rPr>
        <w:t>ч).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Элементарные функции. Область определения и область изменения функции. </w:t>
      </w:r>
      <w:r w:rsidRPr="00DE2AD7">
        <w:rPr>
          <w:rFonts w:ascii="Times New Roman" w:hAnsi="Times New Roman"/>
          <w:i/>
          <w:sz w:val="24"/>
          <w:szCs w:val="24"/>
          <w:u w:val="single"/>
        </w:rPr>
        <w:t>Множества на координатной плоскости.</w:t>
      </w:r>
      <w:r w:rsidRPr="00DE2AD7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Ограниченность функции. </w:t>
      </w:r>
      <w:r w:rsidRPr="00E01EE7">
        <w:rPr>
          <w:rFonts w:ascii="Times New Roman" w:hAnsi="Times New Roman"/>
          <w:sz w:val="24"/>
          <w:szCs w:val="24"/>
          <w:u w:val="single"/>
        </w:rPr>
        <w:t xml:space="preserve">Нули функции, промежутки </w:t>
      </w:r>
      <w:proofErr w:type="spellStart"/>
      <w:r w:rsidRPr="00E01EE7">
        <w:rPr>
          <w:rFonts w:ascii="Times New Roman" w:hAnsi="Times New Roman"/>
          <w:sz w:val="24"/>
          <w:szCs w:val="24"/>
          <w:u w:val="single"/>
        </w:rPr>
        <w:t>знакопостоянства</w:t>
      </w:r>
      <w:proofErr w:type="spellEnd"/>
      <w:r w:rsidRPr="00E01EE7">
        <w:rPr>
          <w:rFonts w:ascii="Times New Roman" w:hAnsi="Times New Roman"/>
          <w:sz w:val="24"/>
          <w:szCs w:val="24"/>
          <w:u w:val="single"/>
        </w:rPr>
        <w:t>, монотонность. Наибольшее и наименьшее значение функции. Периодические функции и наименьший период. Четные и нечетные функции.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84F24">
        <w:rPr>
          <w:rFonts w:ascii="Times New Roman" w:hAnsi="Times New Roman"/>
          <w:sz w:val="24"/>
          <w:szCs w:val="24"/>
          <w:u w:val="single"/>
        </w:rPr>
        <w:t xml:space="preserve">Повторение. </w:t>
      </w:r>
      <w:r w:rsidRPr="00D84F24">
        <w:rPr>
          <w:rFonts w:ascii="Times New Roman" w:hAnsi="Times New Roman"/>
          <w:bCs/>
          <w:color w:val="000000"/>
          <w:sz w:val="24"/>
          <w:szCs w:val="24"/>
          <w:u w:val="single"/>
        </w:rPr>
        <w:t xml:space="preserve">Решение задач с использованием числовых функций и их графиков. Использование свойств и графиков линейных и квадратичных функций, обратной пропорциональности и функции </w:t>
      </w:r>
      <w:r>
        <w:rPr>
          <w:rFonts w:ascii="Times New Roman" w:hAnsi="Times New Roman"/>
          <w:bCs/>
          <w:color w:val="000000"/>
          <w:sz w:val="24"/>
          <w:szCs w:val="24"/>
          <w:u w:val="single"/>
          <w:lang w:val="en-US"/>
        </w:rPr>
        <w:t>y</w:t>
      </w:r>
      <w:r w:rsidRPr="00D84F24">
        <w:rPr>
          <w:rFonts w:ascii="Times New Roman" w:hAnsi="Times New Roman"/>
          <w:bCs/>
          <w:color w:val="000000"/>
          <w:sz w:val="24"/>
          <w:szCs w:val="24"/>
          <w:u w:val="single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  <w:color w:val="000000"/>
                <w:sz w:val="24"/>
                <w:szCs w:val="24"/>
                <w:u w:val="single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color w:val="000000"/>
                <w:sz w:val="24"/>
                <w:szCs w:val="24"/>
                <w:u w:val="single"/>
                <w:lang w:val="en-US"/>
              </w:rPr>
              <m:t>x</m:t>
            </m:r>
          </m:e>
        </m:rad>
      </m:oMath>
      <w:r>
        <w:rPr>
          <w:rFonts w:ascii="Times New Roman" w:hAnsi="Times New Roman"/>
          <w:bCs/>
          <w:color w:val="000000"/>
          <w:sz w:val="24"/>
          <w:szCs w:val="24"/>
          <w:u w:val="single"/>
        </w:rPr>
        <w:t>.</w:t>
      </w:r>
      <w:r w:rsidRPr="00632AF8">
        <w:rPr>
          <w:bCs/>
          <w:color w:val="000000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Исследование функций и построение их графиков элементарными методами. </w:t>
      </w:r>
      <w:r w:rsidRPr="00E01EE7">
        <w:rPr>
          <w:rFonts w:ascii="Times New Roman" w:hAnsi="Times New Roman"/>
          <w:sz w:val="24"/>
          <w:szCs w:val="24"/>
          <w:u w:val="single"/>
        </w:rPr>
        <w:t>Преобразования графиков функций: сдвиг, умножение на число, отражение относительно координатных осей.</w:t>
      </w:r>
      <w:r w:rsidRPr="002D34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Графики функций, содержащих модули. </w:t>
      </w:r>
      <w:r w:rsidRPr="00A87BEB">
        <w:rPr>
          <w:rFonts w:ascii="Times New Roman" w:hAnsi="Times New Roman"/>
          <w:bCs/>
          <w:color w:val="000000"/>
          <w:sz w:val="24"/>
          <w:szCs w:val="24"/>
          <w:u w:val="single"/>
        </w:rPr>
        <w:t>Графическое решение уравнений и неравенств.</w:t>
      </w:r>
      <w:r w:rsidRPr="00A87BEB">
        <w:rPr>
          <w:bCs/>
          <w:color w:val="000000"/>
          <w:u w:val="single"/>
        </w:rPr>
        <w:t xml:space="preserve"> </w:t>
      </w:r>
      <w:r w:rsidRPr="00A87BEB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181D90" w:rsidRPr="00577774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7E7336">
        <w:rPr>
          <w:rFonts w:ascii="Times New Roman" w:hAnsi="Times New Roman"/>
          <w:b/>
          <w:sz w:val="24"/>
          <w:szCs w:val="24"/>
        </w:rPr>
        <w:t>Предел функции и непрерывность (5ч).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Понятие предела функции. </w:t>
      </w:r>
      <w:r w:rsidRPr="005776C1">
        <w:rPr>
          <w:rFonts w:ascii="Times New Roman" w:hAnsi="Times New Roman"/>
          <w:sz w:val="24"/>
          <w:szCs w:val="24"/>
          <w:u w:val="single"/>
        </w:rPr>
        <w:t xml:space="preserve">Понятие предела функции в точке.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Понятие предела функции в бесконечности.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A87BEB">
        <w:rPr>
          <w:rFonts w:ascii="Times New Roman" w:hAnsi="Times New Roman"/>
          <w:i/>
          <w:sz w:val="24"/>
          <w:szCs w:val="24"/>
          <w:u w:val="single"/>
        </w:rPr>
        <w:t>Сравнение бесконечно малых и бесконечно больших</w:t>
      </w:r>
      <w:r w:rsidRPr="00A87BEB">
        <w:rPr>
          <w:rFonts w:ascii="Times New Roman" w:hAnsi="Times New Roman"/>
          <w:sz w:val="24"/>
          <w:szCs w:val="24"/>
          <w:u w:val="single"/>
        </w:rPr>
        <w:t>.</w:t>
      </w:r>
      <w:r>
        <w:rPr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Односторонние пределы. Свойства пределов функций. Понятие непрерывности функции. </w:t>
      </w:r>
      <w:r w:rsidRPr="005776C1">
        <w:rPr>
          <w:rFonts w:ascii="Times New Roman" w:hAnsi="Times New Roman"/>
          <w:sz w:val="24"/>
          <w:szCs w:val="24"/>
          <w:u w:val="single"/>
        </w:rPr>
        <w:t>Непрерывность функции.</w:t>
      </w:r>
      <w:r w:rsidRPr="00577774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A87BEB">
        <w:rPr>
          <w:rFonts w:ascii="Times New Roman" w:hAnsi="Times New Roman"/>
          <w:i/>
          <w:sz w:val="24"/>
          <w:szCs w:val="24"/>
          <w:u w:val="single"/>
        </w:rPr>
        <w:t>Свойства непрерывных функций. Теорема Вейерштрасса.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Обратные функции (6ч). </w:t>
      </w:r>
      <w:r>
        <w:rPr>
          <w:rFonts w:ascii="Times New Roman" w:hAnsi="Times New Roman"/>
          <w:sz w:val="24"/>
          <w:szCs w:val="24"/>
        </w:rPr>
        <w:t xml:space="preserve">Понятие обратной функции. </w:t>
      </w:r>
      <w:r w:rsidRPr="005776C1">
        <w:rPr>
          <w:rFonts w:ascii="Times New Roman" w:hAnsi="Times New Roman"/>
          <w:sz w:val="24"/>
          <w:szCs w:val="24"/>
          <w:u w:val="single"/>
        </w:rPr>
        <w:t>Взаимно обратные функции. Графики взаимно обратных функций. Обратные тригонометрические функции, их главные значения, свойства и графики.</w:t>
      </w:r>
      <w:r w:rsidRPr="00BE53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Примеры использования обратных тригонометрических функций. 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4. Производная (11ч). </w:t>
      </w:r>
      <w:r>
        <w:rPr>
          <w:rFonts w:ascii="Times New Roman" w:hAnsi="Times New Roman"/>
          <w:sz w:val="24"/>
          <w:szCs w:val="24"/>
        </w:rPr>
        <w:t xml:space="preserve">Понятие производной. </w:t>
      </w:r>
      <w:r w:rsidRPr="005776C1">
        <w:rPr>
          <w:rFonts w:ascii="Times New Roman" w:hAnsi="Times New Roman"/>
          <w:sz w:val="24"/>
          <w:szCs w:val="24"/>
          <w:u w:val="single"/>
        </w:rPr>
        <w:t>Производная функции в точке. Геометрический и физический смысл производной. Дифференцируемость функции. Правила дифференцирования.</w:t>
      </w:r>
      <w:r>
        <w:rPr>
          <w:rFonts w:ascii="Times New Roman" w:hAnsi="Times New Roman"/>
          <w:sz w:val="24"/>
          <w:szCs w:val="24"/>
        </w:rPr>
        <w:t xml:space="preserve"> Производная суммы. Производная разности. Непрерывность функции, имеющей производную. Дифференциал. Производная произведения. Производная частного. </w:t>
      </w:r>
      <w:r w:rsidRPr="005776C1">
        <w:rPr>
          <w:rFonts w:ascii="Times New Roman" w:hAnsi="Times New Roman"/>
          <w:sz w:val="24"/>
          <w:szCs w:val="24"/>
          <w:u w:val="single"/>
        </w:rPr>
        <w:t>Производные элементарных функций.</w:t>
      </w:r>
      <w:r>
        <w:rPr>
          <w:rFonts w:ascii="Times New Roman" w:hAnsi="Times New Roman"/>
          <w:sz w:val="24"/>
          <w:szCs w:val="24"/>
        </w:rPr>
        <w:t xml:space="preserve"> Производная сложной функции.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Применение производной в</w:t>
      </w:r>
      <w:r w:rsidRPr="005776C1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физике.</w:t>
      </w:r>
    </w:p>
    <w:p w:rsidR="00181D90" w:rsidRPr="002D347B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Применение производной (16ч).</w:t>
      </w:r>
      <w:r>
        <w:rPr>
          <w:rFonts w:ascii="Times New Roman" w:hAnsi="Times New Roman"/>
          <w:sz w:val="24"/>
          <w:szCs w:val="24"/>
        </w:rPr>
        <w:t xml:space="preserve"> Максимум и минимум функции. </w:t>
      </w:r>
      <w:r w:rsidRPr="005776C1">
        <w:rPr>
          <w:rFonts w:ascii="Times New Roman" w:hAnsi="Times New Roman"/>
          <w:sz w:val="24"/>
          <w:szCs w:val="24"/>
          <w:u w:val="single"/>
        </w:rPr>
        <w:t>Касательная к графику функции.</w:t>
      </w:r>
      <w:r w:rsidRPr="002D34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Уравнение касательной. Приближенные вычисления. Возрастание и убывание функции. </w:t>
      </w:r>
      <w:r w:rsidRPr="005776C1">
        <w:rPr>
          <w:rFonts w:ascii="Times New Roman" w:hAnsi="Times New Roman"/>
          <w:sz w:val="24"/>
          <w:szCs w:val="24"/>
          <w:u w:val="single"/>
        </w:rPr>
        <w:t>Точки экстремума (максимума и минимума).</w:t>
      </w:r>
      <w:r w:rsidRPr="005776C1">
        <w:rPr>
          <w:rFonts w:ascii="Times New Roman" w:hAnsi="Times New Roman"/>
          <w:sz w:val="24"/>
          <w:szCs w:val="24"/>
        </w:rPr>
        <w:t xml:space="preserve"> Производные высших порядков.</w:t>
      </w:r>
      <w:r w:rsidRPr="005776C1">
        <w:rPr>
          <w:rFonts w:ascii="Times New Roman" w:hAnsi="Times New Roman"/>
          <w:sz w:val="24"/>
          <w:szCs w:val="24"/>
          <w:u w:val="single"/>
        </w:rPr>
        <w:t xml:space="preserve"> Вторая производная, ее геометрический и физический смысл.</w:t>
      </w:r>
      <w:r>
        <w:rPr>
          <w:rFonts w:ascii="Times New Roman" w:hAnsi="Times New Roman"/>
          <w:sz w:val="24"/>
          <w:szCs w:val="24"/>
        </w:rPr>
        <w:t xml:space="preserve"> Экстремум функции с единственной критической точкой. </w:t>
      </w:r>
      <w:r w:rsidRPr="00A87BEB">
        <w:rPr>
          <w:rFonts w:ascii="Times New Roman" w:hAnsi="Times New Roman"/>
          <w:i/>
          <w:sz w:val="24"/>
          <w:szCs w:val="24"/>
          <w:u w:val="single"/>
        </w:rPr>
        <w:t>Нахождение экстремумов функций нескольких переменных.</w:t>
      </w:r>
      <w:r w:rsidRPr="00632AF8">
        <w:rPr>
          <w:i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Задачи на максимум и минимум. </w:t>
      </w:r>
      <w:r w:rsidRPr="002D347B">
        <w:rPr>
          <w:rFonts w:ascii="Times New Roman" w:hAnsi="Times New Roman"/>
          <w:sz w:val="24"/>
          <w:szCs w:val="24"/>
        </w:rPr>
        <w:t>Применение производной при решении задач.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Асимптоты графика функции</w:t>
      </w:r>
      <w:r w:rsidRPr="005776C1">
        <w:rPr>
          <w:rFonts w:ascii="Times New Roman" w:hAnsi="Times New Roman"/>
          <w:sz w:val="24"/>
          <w:szCs w:val="24"/>
          <w:u w:val="single"/>
        </w:rPr>
        <w:t>.</w:t>
      </w:r>
      <w:r>
        <w:rPr>
          <w:rFonts w:ascii="Times New Roman" w:hAnsi="Times New Roman"/>
          <w:sz w:val="24"/>
          <w:szCs w:val="24"/>
        </w:rPr>
        <w:t xml:space="preserve"> Дробно-линейная функция. </w:t>
      </w:r>
      <w:r w:rsidRPr="005776C1">
        <w:rPr>
          <w:rFonts w:ascii="Times New Roman" w:hAnsi="Times New Roman"/>
          <w:sz w:val="24"/>
          <w:szCs w:val="24"/>
          <w:u w:val="single"/>
        </w:rPr>
        <w:t>Исследование элементарных функций на точки экстремума, наибольшее и наименьшее значение с помощью производной.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Построение графиков функций с помощью производных.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Первообразная и интеграл (13ч). </w:t>
      </w:r>
      <w:r w:rsidRPr="005776C1">
        <w:rPr>
          <w:rFonts w:ascii="Times New Roman" w:hAnsi="Times New Roman"/>
          <w:sz w:val="24"/>
          <w:szCs w:val="24"/>
          <w:u w:val="single"/>
        </w:rPr>
        <w:t>Первообразная. Неопределенный интеграл. Первообразные элементарных функций. Площадь криволинейной трапеции. Определенный интеграл.</w:t>
      </w:r>
      <w:r>
        <w:rPr>
          <w:rFonts w:ascii="Times New Roman" w:hAnsi="Times New Roman"/>
          <w:sz w:val="24"/>
          <w:szCs w:val="24"/>
        </w:rPr>
        <w:t xml:space="preserve"> Приближенное вычисление определенного интеграла. </w:t>
      </w:r>
      <w:r w:rsidRPr="005776C1">
        <w:rPr>
          <w:rFonts w:ascii="Times New Roman" w:hAnsi="Times New Roman"/>
          <w:sz w:val="24"/>
          <w:szCs w:val="24"/>
          <w:u w:val="single"/>
        </w:rPr>
        <w:t>Формула Ньютона-Лейбница.</w:t>
      </w:r>
      <w:r>
        <w:rPr>
          <w:rFonts w:ascii="Times New Roman" w:hAnsi="Times New Roman"/>
          <w:sz w:val="24"/>
          <w:szCs w:val="24"/>
        </w:rPr>
        <w:t xml:space="preserve"> Свойства определенного интеграла.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Вычисление площадей плоских фигур и объемов тел вращения с помощью интеграла.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37CA">
        <w:rPr>
          <w:rFonts w:ascii="Times New Roman" w:hAnsi="Times New Roman"/>
          <w:b/>
          <w:sz w:val="24"/>
          <w:szCs w:val="24"/>
        </w:rPr>
        <w:t>7.</w:t>
      </w:r>
      <w:r>
        <w:rPr>
          <w:rFonts w:ascii="Times New Roman" w:hAnsi="Times New Roman"/>
          <w:b/>
          <w:sz w:val="24"/>
          <w:szCs w:val="24"/>
        </w:rPr>
        <w:t xml:space="preserve"> Равносильность уравнений и неравенств (4ч). </w:t>
      </w:r>
      <w:r>
        <w:rPr>
          <w:rFonts w:ascii="Times New Roman" w:hAnsi="Times New Roman"/>
          <w:sz w:val="24"/>
          <w:szCs w:val="24"/>
        </w:rPr>
        <w:t xml:space="preserve">Равносильные преобразования уравнений и неравенств. </w:t>
      </w:r>
    </w:p>
    <w:p w:rsidR="00181D90" w:rsidRPr="0053263F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Уравнения-следствия (8ч). </w:t>
      </w:r>
      <w:r>
        <w:rPr>
          <w:rFonts w:ascii="Times New Roman" w:hAnsi="Times New Roman"/>
          <w:sz w:val="24"/>
          <w:szCs w:val="24"/>
        </w:rPr>
        <w:t xml:space="preserve">Понятие уравнения-следствия. Возведение уравнения в четную степень. </w:t>
      </w:r>
      <w:r w:rsidRPr="005776C1">
        <w:rPr>
          <w:rFonts w:ascii="Times New Roman" w:hAnsi="Times New Roman"/>
          <w:sz w:val="24"/>
          <w:szCs w:val="24"/>
          <w:u w:val="single"/>
        </w:rPr>
        <w:t>Иррациональные уравнения.</w:t>
      </w:r>
      <w:r>
        <w:rPr>
          <w:rFonts w:ascii="Times New Roman" w:hAnsi="Times New Roman"/>
          <w:sz w:val="24"/>
          <w:szCs w:val="24"/>
        </w:rPr>
        <w:t xml:space="preserve"> Потенцирование логарифмических уравнений. Другие преобразования, приводящие к уравнению-следствию. Применение нескольких преобразований, приводящих к уравнению-следствию. </w:t>
      </w:r>
    </w:p>
    <w:p w:rsidR="00181D90" w:rsidRPr="00F837CA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Style w:val="FontStyle50"/>
          <w:b/>
          <w:sz w:val="24"/>
          <w:szCs w:val="24"/>
        </w:rPr>
        <w:t xml:space="preserve">9. </w:t>
      </w:r>
      <w:r>
        <w:rPr>
          <w:rFonts w:ascii="Times New Roman" w:hAnsi="Times New Roman"/>
          <w:b/>
          <w:sz w:val="24"/>
          <w:szCs w:val="24"/>
        </w:rPr>
        <w:t xml:space="preserve">Равносильность уравнений и неравенств системам (13ч). </w:t>
      </w:r>
      <w:r>
        <w:rPr>
          <w:rFonts w:ascii="Times New Roman" w:hAnsi="Times New Roman"/>
          <w:sz w:val="24"/>
          <w:szCs w:val="24"/>
        </w:rPr>
        <w:t xml:space="preserve">Решение уравнений с помощью систем. Уравнения вида 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α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x</w:t>
      </w:r>
      <w:r w:rsidRPr="00211DAA">
        <w:rPr>
          <w:rFonts w:ascii="Times New Roman" w:hAnsi="Times New Roman"/>
          <w:sz w:val="24"/>
          <w:szCs w:val="24"/>
        </w:rPr>
        <w:t xml:space="preserve">)) = 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β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x</w:t>
      </w:r>
      <w:r w:rsidRPr="00211DAA">
        <w:rPr>
          <w:rFonts w:ascii="Times New Roman" w:hAnsi="Times New Roman"/>
          <w:sz w:val="24"/>
          <w:szCs w:val="24"/>
        </w:rPr>
        <w:t>)).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6C1">
        <w:rPr>
          <w:rFonts w:ascii="Times New Roman" w:hAnsi="Times New Roman"/>
          <w:sz w:val="24"/>
          <w:szCs w:val="24"/>
          <w:u w:val="single"/>
        </w:rPr>
        <w:t>Системы показательных, логарифмических и иррациональных уравнений.</w:t>
      </w:r>
      <w:r w:rsidRPr="005776C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Решение неравенств с помощью систем. Неравенства вида 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α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x</w:t>
      </w:r>
      <w:r w:rsidRPr="00211DAA">
        <w:rPr>
          <w:rFonts w:ascii="Times New Roman" w:hAnsi="Times New Roman"/>
          <w:sz w:val="24"/>
          <w:szCs w:val="24"/>
        </w:rPr>
        <w:t>)</w:t>
      </w:r>
      <w:proofErr w:type="gramStart"/>
      <w:r w:rsidRPr="00211DAA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Verdana" w:hAnsi="Verdana"/>
          <w:sz w:val="24"/>
          <w:szCs w:val="24"/>
        </w:rPr>
        <w:t>&gt;</w:t>
      </w:r>
      <w:proofErr w:type="gramEnd"/>
      <w:r w:rsidRPr="00211D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β</w:t>
      </w:r>
      <w:r w:rsidRPr="00211DA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x</w:t>
      </w:r>
      <w:r w:rsidRPr="00211DAA">
        <w:rPr>
          <w:rFonts w:ascii="Times New Roman" w:hAnsi="Times New Roman"/>
          <w:sz w:val="24"/>
          <w:szCs w:val="24"/>
        </w:rPr>
        <w:t>)).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6C1">
        <w:rPr>
          <w:rFonts w:ascii="Times New Roman" w:hAnsi="Times New Roman"/>
          <w:sz w:val="24"/>
          <w:szCs w:val="24"/>
          <w:u w:val="single"/>
        </w:rPr>
        <w:t>Системы показательных, логарифмических и иррациональных неравенств.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81D90" w:rsidRPr="00211DAA" w:rsidRDefault="00181D90" w:rsidP="00181D90">
      <w:pPr>
        <w:spacing w:after="0" w:line="240" w:lineRule="auto"/>
        <w:ind w:firstLine="709"/>
        <w:jc w:val="both"/>
        <w:rPr>
          <w:rStyle w:val="FontStyle50"/>
          <w:i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10. Равносильность уравнений на множествах. (7ч). </w:t>
      </w:r>
      <w:r>
        <w:rPr>
          <w:rFonts w:ascii="Times New Roman" w:hAnsi="Times New Roman"/>
          <w:sz w:val="24"/>
          <w:szCs w:val="24"/>
        </w:rPr>
        <w:t xml:space="preserve">Возведение уравнения в четную степень. </w:t>
      </w:r>
      <w:r w:rsidRPr="005776C1">
        <w:rPr>
          <w:rFonts w:ascii="Times New Roman" w:hAnsi="Times New Roman"/>
          <w:sz w:val="24"/>
          <w:szCs w:val="24"/>
          <w:u w:val="single"/>
        </w:rPr>
        <w:t>Иррациональные уравнения.</w:t>
      </w:r>
      <w:r w:rsidRPr="005776C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Умножение уравнения на функцию. Другие преобразования уравнений. Применение нескольких преобразований.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Style w:val="FontStyle50"/>
          <w:b/>
          <w:sz w:val="24"/>
          <w:szCs w:val="24"/>
        </w:rPr>
        <w:t xml:space="preserve">11. </w:t>
      </w:r>
      <w:r w:rsidRPr="00E45C6A">
        <w:rPr>
          <w:rFonts w:ascii="Times New Roman" w:hAnsi="Times New Roman"/>
          <w:b/>
          <w:sz w:val="24"/>
          <w:szCs w:val="24"/>
        </w:rPr>
        <w:t>Равносильность неравенств на множествах (7ч).</w:t>
      </w:r>
      <w:r>
        <w:rPr>
          <w:rFonts w:ascii="Times New Roman" w:hAnsi="Times New Roman"/>
          <w:sz w:val="24"/>
          <w:szCs w:val="24"/>
        </w:rPr>
        <w:t xml:space="preserve"> Возведение неравенств в четную степень. Умножение неравенства на функцию. Другие преобразования неравенств. Применение нескольких преобразований. Нестрогие неравенства. 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12. Метод промежутков для уравнений и неравенств (5ч). </w:t>
      </w:r>
      <w:r>
        <w:rPr>
          <w:rFonts w:ascii="Times New Roman" w:hAnsi="Times New Roman"/>
          <w:sz w:val="24"/>
          <w:szCs w:val="24"/>
        </w:rPr>
        <w:t xml:space="preserve">Уравнения с модулями. Неравенства с модулями. </w:t>
      </w:r>
      <w:r w:rsidRPr="005776C1">
        <w:rPr>
          <w:rFonts w:ascii="Times New Roman" w:hAnsi="Times New Roman"/>
          <w:sz w:val="24"/>
          <w:szCs w:val="24"/>
          <w:u w:val="single"/>
        </w:rPr>
        <w:t>Решение уравнений и неравенств, содержащих переменную под знаком модуля.</w:t>
      </w:r>
      <w:r>
        <w:rPr>
          <w:rFonts w:ascii="Times New Roman" w:hAnsi="Times New Roman"/>
          <w:sz w:val="24"/>
          <w:szCs w:val="24"/>
        </w:rPr>
        <w:t xml:space="preserve"> Метод интервалов для непрерывных функций.</w:t>
      </w:r>
    </w:p>
    <w:p w:rsidR="00181D90" w:rsidRPr="00F837CA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13. Использование свойств функций при решении уравнений и неравенств (5ч). </w:t>
      </w:r>
      <w:r w:rsidRPr="005776C1">
        <w:rPr>
          <w:rFonts w:ascii="Times New Roman" w:hAnsi="Times New Roman"/>
          <w:i/>
          <w:sz w:val="24"/>
          <w:szCs w:val="24"/>
          <w:u w:val="single"/>
        </w:rPr>
        <w:t>Методы решения функциональных уравнений и неравенств.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Использование областей существования функций. Использование </w:t>
      </w:r>
      <w:proofErr w:type="spellStart"/>
      <w:r>
        <w:rPr>
          <w:rFonts w:ascii="Times New Roman" w:hAnsi="Times New Roman"/>
          <w:sz w:val="24"/>
          <w:szCs w:val="24"/>
        </w:rPr>
        <w:t>неотрицательности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функций. Использование ограниченности функций. Использование монотонности и экстремумов функций. Использование свойств синуса и косинуса. </w:t>
      </w:r>
      <w:r w:rsidRPr="005776C1">
        <w:rPr>
          <w:rFonts w:ascii="Times New Roman" w:hAnsi="Times New Roman"/>
          <w:sz w:val="24"/>
          <w:szCs w:val="24"/>
          <w:u w:val="single"/>
        </w:rPr>
        <w:t>Графические методы решения уравнений и неравенств.</w:t>
      </w:r>
      <w:r w:rsidRPr="002D347B">
        <w:rPr>
          <w:rFonts w:ascii="Times New Roman" w:hAnsi="Times New Roman"/>
          <w:sz w:val="24"/>
          <w:szCs w:val="24"/>
        </w:rPr>
        <w:t xml:space="preserve"> </w:t>
      </w:r>
    </w:p>
    <w:p w:rsidR="00181D90" w:rsidRDefault="00181D90" w:rsidP="00181D9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14. Системы уравнений с несколькими неизвестными (8ч). </w:t>
      </w:r>
      <w:r>
        <w:rPr>
          <w:rFonts w:ascii="Times New Roman" w:hAnsi="Times New Roman"/>
          <w:sz w:val="24"/>
          <w:szCs w:val="24"/>
        </w:rPr>
        <w:t xml:space="preserve">Равносильность систем. Система-следствие. </w:t>
      </w:r>
      <w:r w:rsidRPr="005776C1">
        <w:rPr>
          <w:rFonts w:ascii="Times New Roman" w:hAnsi="Times New Roman"/>
          <w:sz w:val="24"/>
          <w:szCs w:val="24"/>
          <w:u w:val="single"/>
        </w:rPr>
        <w:t>Системы показательных, логарифмических и иррациональных уравнений.</w:t>
      </w:r>
      <w:r w:rsidRPr="002D34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Метод замены неизвестных. Рассуждения с числовыми значениями при решении систем уравнений. </w:t>
      </w:r>
    </w:p>
    <w:p w:rsidR="00181D90" w:rsidRPr="00580B82" w:rsidRDefault="00181D90" w:rsidP="00181D90">
      <w:pPr>
        <w:spacing w:after="0" w:line="240" w:lineRule="auto"/>
        <w:ind w:firstLine="709"/>
        <w:rPr>
          <w:rStyle w:val="FontStyle50"/>
          <w:b/>
          <w:i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15. Итоговое повторение (19ч).</w:t>
      </w:r>
    </w:p>
    <w:p w:rsidR="000A3F28" w:rsidRDefault="000A3F28" w:rsidP="00F7716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93E15" w:rsidRDefault="00993E15" w:rsidP="000A3F28">
      <w:pPr>
        <w:spacing w:after="0" w:line="240" w:lineRule="auto"/>
        <w:ind w:left="-709"/>
        <w:jc w:val="center"/>
        <w:rPr>
          <w:rFonts w:ascii="Times New Roman" w:hAnsi="Times New Roman"/>
          <w:b/>
          <w:sz w:val="24"/>
          <w:szCs w:val="24"/>
        </w:rPr>
      </w:pPr>
      <w:r w:rsidRPr="00F95BE7">
        <w:rPr>
          <w:rFonts w:ascii="Times New Roman" w:hAnsi="Times New Roman"/>
          <w:b/>
          <w:sz w:val="24"/>
          <w:szCs w:val="24"/>
        </w:rPr>
        <w:t>Учебно-тематический план</w:t>
      </w:r>
    </w:p>
    <w:p w:rsidR="00F7716D" w:rsidRDefault="00F7716D" w:rsidP="000A3F28">
      <w:pPr>
        <w:spacing w:after="0" w:line="240" w:lineRule="auto"/>
        <w:ind w:left="-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243"/>
        <w:gridCol w:w="987"/>
        <w:gridCol w:w="1842"/>
      </w:tblGrid>
      <w:tr w:rsidR="00F7716D" w:rsidRPr="00233550" w:rsidTr="00F7716D">
        <w:trPr>
          <w:trHeight w:val="34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16D" w:rsidRPr="00233550" w:rsidRDefault="00F7716D" w:rsidP="00F771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33550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16D" w:rsidRPr="00233550" w:rsidRDefault="00F7716D" w:rsidP="00F771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33550">
              <w:rPr>
                <w:rFonts w:ascii="Times New Roman" w:hAnsi="Times New Roman"/>
                <w:b/>
                <w:sz w:val="24"/>
                <w:szCs w:val="24"/>
              </w:rPr>
              <w:t>Изучаемый материал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16D" w:rsidRPr="00233550" w:rsidRDefault="00F7716D" w:rsidP="00F771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33550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16D" w:rsidRPr="00233550" w:rsidRDefault="00F7716D" w:rsidP="00F771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33550">
              <w:rPr>
                <w:rFonts w:ascii="Times New Roman" w:hAnsi="Times New Roman"/>
                <w:b/>
                <w:sz w:val="24"/>
                <w:szCs w:val="24"/>
              </w:rPr>
              <w:t>Контрольные работы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Функции и их графики</w:t>
            </w:r>
            <w:r w:rsidRPr="0023355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BD3595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2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Предел функции и непрерывность</w:t>
            </w:r>
            <w:r w:rsidRPr="0023355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Обратные функции</w:t>
            </w:r>
            <w:r w:rsidRPr="0023355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Производная</w:t>
            </w:r>
            <w:r w:rsidRPr="0023355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7F3C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Применение производной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7F3C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2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Первообразная и интеграл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7F3C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Равносильность уравнений и неравенств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Уравнения-следствия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11DAA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1DAA">
              <w:rPr>
                <w:rFonts w:ascii="Times New Roman" w:hAnsi="Times New Roman"/>
                <w:sz w:val="24"/>
                <w:szCs w:val="24"/>
              </w:rPr>
              <w:t>Равносильность уравнений и неравенств системам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11DAA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1DAA">
              <w:rPr>
                <w:rFonts w:ascii="Times New Roman" w:hAnsi="Times New Roman"/>
                <w:sz w:val="24"/>
                <w:szCs w:val="24"/>
              </w:rPr>
              <w:t>Равносильность уравнений на множествах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Равносильность неравенств</w:t>
            </w:r>
            <w:r w:rsidRPr="00211DAA">
              <w:rPr>
                <w:rFonts w:ascii="Times New Roman" w:hAnsi="Times New Roman"/>
                <w:sz w:val="24"/>
                <w:szCs w:val="24"/>
              </w:rPr>
              <w:t xml:space="preserve"> на множествах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BD4837" w:rsidRDefault="00C87F3C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837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E45C6A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C6A">
              <w:rPr>
                <w:rFonts w:ascii="Times New Roman" w:hAnsi="Times New Roman"/>
                <w:sz w:val="24"/>
                <w:szCs w:val="24"/>
              </w:rPr>
              <w:t>Метод промежутков для уравнений и неравенств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580B82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B82">
              <w:rPr>
                <w:rFonts w:ascii="Times New Roman" w:hAnsi="Times New Roman"/>
                <w:sz w:val="24"/>
                <w:szCs w:val="24"/>
              </w:rPr>
              <w:t>Использование свойств функций при решении уравнений и неравенств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580B82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B82">
              <w:rPr>
                <w:rFonts w:ascii="Times New Roman" w:hAnsi="Times New Roman"/>
                <w:sz w:val="24"/>
                <w:szCs w:val="24"/>
              </w:rPr>
              <w:t>Системы уравнений с несколькими неизвестными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550">
              <w:rPr>
                <w:rFonts w:ascii="Times New Roman" w:hAnsi="Times New Roman"/>
                <w:sz w:val="24"/>
                <w:szCs w:val="24"/>
              </w:rPr>
              <w:t xml:space="preserve">Итоговое повторение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BD4837" w:rsidRDefault="002201D7" w:rsidP="00BD48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837">
              <w:rPr>
                <w:rFonts w:ascii="Times New Roman" w:hAnsi="Times New Roman"/>
                <w:sz w:val="24"/>
                <w:szCs w:val="24"/>
              </w:rPr>
              <w:t xml:space="preserve">18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5CAF" w:rsidRPr="00233550" w:rsidTr="00F7716D">
        <w:trPr>
          <w:trHeight w:val="31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33550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C85CAF" w:rsidP="00C85C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CAF" w:rsidRPr="00233550" w:rsidRDefault="00BD4837" w:rsidP="00C85C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</w:tbl>
    <w:p w:rsidR="00772C73" w:rsidRPr="00E62968" w:rsidRDefault="00772C73" w:rsidP="00215550">
      <w:pPr>
        <w:tabs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772C73" w:rsidRPr="00E62968" w:rsidSect="00050332">
      <w:footerReference w:type="default" r:id="rId9"/>
      <w:pgSz w:w="16838" w:h="11906" w:orient="landscape"/>
      <w:pgMar w:top="851" w:right="1134" w:bottom="709" w:left="1134" w:header="45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1FDF" w:rsidRDefault="00051FDF" w:rsidP="006F1F05">
      <w:pPr>
        <w:spacing w:after="0" w:line="240" w:lineRule="auto"/>
      </w:pPr>
      <w:r>
        <w:separator/>
      </w:r>
    </w:p>
  </w:endnote>
  <w:endnote w:type="continuationSeparator" w:id="0">
    <w:p w:rsidR="00051FDF" w:rsidRDefault="00051FDF" w:rsidP="006F1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14184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C3008" w:rsidRPr="00050332" w:rsidRDefault="00CC3008">
        <w:pPr>
          <w:pStyle w:val="a9"/>
          <w:jc w:val="right"/>
          <w:rPr>
            <w:rFonts w:ascii="Times New Roman" w:hAnsi="Times New Roman" w:cs="Times New Roman"/>
          </w:rPr>
        </w:pPr>
        <w:r w:rsidRPr="00050332">
          <w:rPr>
            <w:rFonts w:ascii="Times New Roman" w:hAnsi="Times New Roman" w:cs="Times New Roman"/>
          </w:rPr>
          <w:fldChar w:fldCharType="begin"/>
        </w:r>
        <w:r w:rsidRPr="00050332">
          <w:rPr>
            <w:rFonts w:ascii="Times New Roman" w:hAnsi="Times New Roman" w:cs="Times New Roman"/>
          </w:rPr>
          <w:instrText xml:space="preserve"> PAGE   \* MERGEFORMAT </w:instrText>
        </w:r>
        <w:r w:rsidRPr="00050332">
          <w:rPr>
            <w:rFonts w:ascii="Times New Roman" w:hAnsi="Times New Roman" w:cs="Times New Roman"/>
          </w:rPr>
          <w:fldChar w:fldCharType="separate"/>
        </w:r>
        <w:r w:rsidR="00600662">
          <w:rPr>
            <w:rFonts w:ascii="Times New Roman" w:hAnsi="Times New Roman" w:cs="Times New Roman"/>
            <w:noProof/>
          </w:rPr>
          <w:t>8</w:t>
        </w:r>
        <w:r w:rsidRPr="00050332">
          <w:rPr>
            <w:rFonts w:ascii="Times New Roman" w:hAnsi="Times New Roman" w:cs="Times New Roman"/>
          </w:rPr>
          <w:fldChar w:fldCharType="end"/>
        </w:r>
      </w:p>
    </w:sdtContent>
  </w:sdt>
  <w:p w:rsidR="00CC3008" w:rsidRDefault="00CC300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1FDF" w:rsidRDefault="00051FDF" w:rsidP="006F1F05">
      <w:pPr>
        <w:spacing w:after="0" w:line="240" w:lineRule="auto"/>
      </w:pPr>
      <w:r>
        <w:separator/>
      </w:r>
    </w:p>
  </w:footnote>
  <w:footnote w:type="continuationSeparator" w:id="0">
    <w:p w:rsidR="00051FDF" w:rsidRDefault="00051FDF" w:rsidP="006F1F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0167CA4"/>
    <w:multiLevelType w:val="hybridMultilevel"/>
    <w:tmpl w:val="0A5E028A"/>
    <w:lvl w:ilvl="0" w:tplc="D2B874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15550D3"/>
    <w:multiLevelType w:val="hybridMultilevel"/>
    <w:tmpl w:val="782A8968"/>
    <w:lvl w:ilvl="0" w:tplc="161A30E0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  <w:lvlOverride w:ilvl="0">
      <w:lvl w:ilvl="0" w:tplc="D2B8748C">
        <w:start w:val="1"/>
        <w:numFmt w:val="decimal"/>
        <w:lvlText w:val="%1."/>
        <w:lvlJc w:val="left"/>
        <w:pPr>
          <w:ind w:left="360" w:hanging="360"/>
        </w:pPr>
        <w:rPr>
          <w:rFonts w:cs="Times New Roman" w:hint="default"/>
          <w:b w:val="0"/>
          <w:color w:val="auto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B53"/>
    <w:rsid w:val="00000FED"/>
    <w:rsid w:val="00001888"/>
    <w:rsid w:val="000041CC"/>
    <w:rsid w:val="00005C73"/>
    <w:rsid w:val="00010A3C"/>
    <w:rsid w:val="000218B5"/>
    <w:rsid w:val="000232D1"/>
    <w:rsid w:val="00025357"/>
    <w:rsid w:val="00031536"/>
    <w:rsid w:val="00031C9C"/>
    <w:rsid w:val="00035126"/>
    <w:rsid w:val="000438B2"/>
    <w:rsid w:val="00044910"/>
    <w:rsid w:val="00044E46"/>
    <w:rsid w:val="00045625"/>
    <w:rsid w:val="00045778"/>
    <w:rsid w:val="000472AB"/>
    <w:rsid w:val="00050332"/>
    <w:rsid w:val="000504EF"/>
    <w:rsid w:val="0005128E"/>
    <w:rsid w:val="00051711"/>
    <w:rsid w:val="00051FDF"/>
    <w:rsid w:val="000547E5"/>
    <w:rsid w:val="000567B2"/>
    <w:rsid w:val="000570DB"/>
    <w:rsid w:val="00060291"/>
    <w:rsid w:val="00061F08"/>
    <w:rsid w:val="000632AB"/>
    <w:rsid w:val="00064AD3"/>
    <w:rsid w:val="000655D4"/>
    <w:rsid w:val="00077C8B"/>
    <w:rsid w:val="000825F8"/>
    <w:rsid w:val="00083A1F"/>
    <w:rsid w:val="0008696D"/>
    <w:rsid w:val="000901B4"/>
    <w:rsid w:val="000928AB"/>
    <w:rsid w:val="00092E80"/>
    <w:rsid w:val="00095AB7"/>
    <w:rsid w:val="00097848"/>
    <w:rsid w:val="00097BEC"/>
    <w:rsid w:val="000A04F0"/>
    <w:rsid w:val="000A0FA5"/>
    <w:rsid w:val="000A2763"/>
    <w:rsid w:val="000A27DB"/>
    <w:rsid w:val="000A2CF6"/>
    <w:rsid w:val="000A3F28"/>
    <w:rsid w:val="000A4A17"/>
    <w:rsid w:val="000A578E"/>
    <w:rsid w:val="000B2B41"/>
    <w:rsid w:val="000B4954"/>
    <w:rsid w:val="000C071A"/>
    <w:rsid w:val="000C2F86"/>
    <w:rsid w:val="000C391F"/>
    <w:rsid w:val="000C6724"/>
    <w:rsid w:val="000C7777"/>
    <w:rsid w:val="000C78A8"/>
    <w:rsid w:val="000C7ECD"/>
    <w:rsid w:val="000D4329"/>
    <w:rsid w:val="000D7530"/>
    <w:rsid w:val="000E0F3A"/>
    <w:rsid w:val="000E1D93"/>
    <w:rsid w:val="000E2511"/>
    <w:rsid w:val="000E2A57"/>
    <w:rsid w:val="000E5764"/>
    <w:rsid w:val="000E739D"/>
    <w:rsid w:val="000F37F8"/>
    <w:rsid w:val="00101122"/>
    <w:rsid w:val="00103783"/>
    <w:rsid w:val="00103A02"/>
    <w:rsid w:val="00107D58"/>
    <w:rsid w:val="001104D2"/>
    <w:rsid w:val="00111634"/>
    <w:rsid w:val="00112A30"/>
    <w:rsid w:val="0012010B"/>
    <w:rsid w:val="00120577"/>
    <w:rsid w:val="001224BA"/>
    <w:rsid w:val="00122C39"/>
    <w:rsid w:val="00122E38"/>
    <w:rsid w:val="00130113"/>
    <w:rsid w:val="001302FB"/>
    <w:rsid w:val="0013105A"/>
    <w:rsid w:val="00131414"/>
    <w:rsid w:val="001318CC"/>
    <w:rsid w:val="00132792"/>
    <w:rsid w:val="00135F28"/>
    <w:rsid w:val="00136526"/>
    <w:rsid w:val="001370B8"/>
    <w:rsid w:val="001415C1"/>
    <w:rsid w:val="001429B5"/>
    <w:rsid w:val="00145351"/>
    <w:rsid w:val="00145CB0"/>
    <w:rsid w:val="0014621C"/>
    <w:rsid w:val="00151886"/>
    <w:rsid w:val="00151AE5"/>
    <w:rsid w:val="00151E35"/>
    <w:rsid w:val="001531D2"/>
    <w:rsid w:val="00153A92"/>
    <w:rsid w:val="001609D7"/>
    <w:rsid w:val="00160D86"/>
    <w:rsid w:val="0017108A"/>
    <w:rsid w:val="001719AC"/>
    <w:rsid w:val="0017224C"/>
    <w:rsid w:val="00174CA1"/>
    <w:rsid w:val="00177A69"/>
    <w:rsid w:val="001802DC"/>
    <w:rsid w:val="00181023"/>
    <w:rsid w:val="00181D90"/>
    <w:rsid w:val="001824C5"/>
    <w:rsid w:val="00185726"/>
    <w:rsid w:val="00185A35"/>
    <w:rsid w:val="001866F5"/>
    <w:rsid w:val="001876DD"/>
    <w:rsid w:val="00187FB5"/>
    <w:rsid w:val="001930BB"/>
    <w:rsid w:val="00193756"/>
    <w:rsid w:val="0019427B"/>
    <w:rsid w:val="001A1C4E"/>
    <w:rsid w:val="001A3996"/>
    <w:rsid w:val="001A5097"/>
    <w:rsid w:val="001A5538"/>
    <w:rsid w:val="001A67B8"/>
    <w:rsid w:val="001A6FA2"/>
    <w:rsid w:val="001B021B"/>
    <w:rsid w:val="001B210D"/>
    <w:rsid w:val="001B3615"/>
    <w:rsid w:val="001B787D"/>
    <w:rsid w:val="001B7948"/>
    <w:rsid w:val="001C0698"/>
    <w:rsid w:val="001C1591"/>
    <w:rsid w:val="001C4182"/>
    <w:rsid w:val="001C4F9B"/>
    <w:rsid w:val="001C5A04"/>
    <w:rsid w:val="001C7357"/>
    <w:rsid w:val="001D0B06"/>
    <w:rsid w:val="001D1FE6"/>
    <w:rsid w:val="001D3D9A"/>
    <w:rsid w:val="001D435D"/>
    <w:rsid w:val="001D6B6D"/>
    <w:rsid w:val="001E0602"/>
    <w:rsid w:val="001E23E2"/>
    <w:rsid w:val="001E3BB2"/>
    <w:rsid w:val="001F137D"/>
    <w:rsid w:val="001F3536"/>
    <w:rsid w:val="001F6AE9"/>
    <w:rsid w:val="002004FE"/>
    <w:rsid w:val="00200B78"/>
    <w:rsid w:val="00203BE1"/>
    <w:rsid w:val="0020693E"/>
    <w:rsid w:val="002079B1"/>
    <w:rsid w:val="0021150C"/>
    <w:rsid w:val="00214017"/>
    <w:rsid w:val="00215550"/>
    <w:rsid w:val="00216ACF"/>
    <w:rsid w:val="0021721D"/>
    <w:rsid w:val="002201D7"/>
    <w:rsid w:val="0022059D"/>
    <w:rsid w:val="00220C15"/>
    <w:rsid w:val="00222194"/>
    <w:rsid w:val="002249D9"/>
    <w:rsid w:val="00224E34"/>
    <w:rsid w:val="00226AEC"/>
    <w:rsid w:val="00231388"/>
    <w:rsid w:val="002400DD"/>
    <w:rsid w:val="00240982"/>
    <w:rsid w:val="00240B56"/>
    <w:rsid w:val="00242073"/>
    <w:rsid w:val="002431D3"/>
    <w:rsid w:val="002445E9"/>
    <w:rsid w:val="00253DC3"/>
    <w:rsid w:val="002544CA"/>
    <w:rsid w:val="00254AB2"/>
    <w:rsid w:val="00262FE9"/>
    <w:rsid w:val="002631DE"/>
    <w:rsid w:val="0026477C"/>
    <w:rsid w:val="00265C68"/>
    <w:rsid w:val="002669A2"/>
    <w:rsid w:val="00267B3A"/>
    <w:rsid w:val="002705FE"/>
    <w:rsid w:val="00272CD7"/>
    <w:rsid w:val="00274E73"/>
    <w:rsid w:val="00276399"/>
    <w:rsid w:val="00276DC0"/>
    <w:rsid w:val="002814BA"/>
    <w:rsid w:val="00281AE9"/>
    <w:rsid w:val="00283F3E"/>
    <w:rsid w:val="00286F73"/>
    <w:rsid w:val="00290679"/>
    <w:rsid w:val="00294628"/>
    <w:rsid w:val="002A1714"/>
    <w:rsid w:val="002A1D36"/>
    <w:rsid w:val="002A258D"/>
    <w:rsid w:val="002A351E"/>
    <w:rsid w:val="002A48AB"/>
    <w:rsid w:val="002A558A"/>
    <w:rsid w:val="002A61D7"/>
    <w:rsid w:val="002A6B5F"/>
    <w:rsid w:val="002B05BE"/>
    <w:rsid w:val="002B1ED1"/>
    <w:rsid w:val="002B3E16"/>
    <w:rsid w:val="002B50BB"/>
    <w:rsid w:val="002B6734"/>
    <w:rsid w:val="002B7217"/>
    <w:rsid w:val="002C0568"/>
    <w:rsid w:val="002C2AE1"/>
    <w:rsid w:val="002C49EC"/>
    <w:rsid w:val="002C4CCA"/>
    <w:rsid w:val="002C631C"/>
    <w:rsid w:val="002C72B2"/>
    <w:rsid w:val="002D35A8"/>
    <w:rsid w:val="002D4635"/>
    <w:rsid w:val="002D4E5A"/>
    <w:rsid w:val="002E025F"/>
    <w:rsid w:val="002E0AE6"/>
    <w:rsid w:val="002E23E9"/>
    <w:rsid w:val="002E49D5"/>
    <w:rsid w:val="002E5481"/>
    <w:rsid w:val="002E6F9C"/>
    <w:rsid w:val="002F1424"/>
    <w:rsid w:val="002F2218"/>
    <w:rsid w:val="002F2B48"/>
    <w:rsid w:val="002F5E55"/>
    <w:rsid w:val="003026FA"/>
    <w:rsid w:val="00303CD8"/>
    <w:rsid w:val="00304AD3"/>
    <w:rsid w:val="00307732"/>
    <w:rsid w:val="00312C72"/>
    <w:rsid w:val="00313A61"/>
    <w:rsid w:val="00320136"/>
    <w:rsid w:val="0032190F"/>
    <w:rsid w:val="00321EB9"/>
    <w:rsid w:val="00326792"/>
    <w:rsid w:val="0032787F"/>
    <w:rsid w:val="00327C17"/>
    <w:rsid w:val="0033036F"/>
    <w:rsid w:val="0033053D"/>
    <w:rsid w:val="00332F36"/>
    <w:rsid w:val="003416C4"/>
    <w:rsid w:val="00341C84"/>
    <w:rsid w:val="0034290E"/>
    <w:rsid w:val="00342AEC"/>
    <w:rsid w:val="00344BC2"/>
    <w:rsid w:val="00346619"/>
    <w:rsid w:val="00351EF0"/>
    <w:rsid w:val="003522F2"/>
    <w:rsid w:val="00352C32"/>
    <w:rsid w:val="00354633"/>
    <w:rsid w:val="00354DE4"/>
    <w:rsid w:val="0035699D"/>
    <w:rsid w:val="00361711"/>
    <w:rsid w:val="003735B8"/>
    <w:rsid w:val="003736DA"/>
    <w:rsid w:val="0037401C"/>
    <w:rsid w:val="00375E0E"/>
    <w:rsid w:val="00376B0D"/>
    <w:rsid w:val="003773E3"/>
    <w:rsid w:val="0037750E"/>
    <w:rsid w:val="00377B60"/>
    <w:rsid w:val="00380D83"/>
    <w:rsid w:val="00383740"/>
    <w:rsid w:val="00384A3F"/>
    <w:rsid w:val="003859D4"/>
    <w:rsid w:val="003867B9"/>
    <w:rsid w:val="00394061"/>
    <w:rsid w:val="00395D61"/>
    <w:rsid w:val="00396420"/>
    <w:rsid w:val="00396CA6"/>
    <w:rsid w:val="00397172"/>
    <w:rsid w:val="003972D0"/>
    <w:rsid w:val="0039754B"/>
    <w:rsid w:val="003A07AC"/>
    <w:rsid w:val="003A098E"/>
    <w:rsid w:val="003A0B2F"/>
    <w:rsid w:val="003A4703"/>
    <w:rsid w:val="003A5DE8"/>
    <w:rsid w:val="003B2777"/>
    <w:rsid w:val="003B5741"/>
    <w:rsid w:val="003B65E4"/>
    <w:rsid w:val="003B6B94"/>
    <w:rsid w:val="003B7BA3"/>
    <w:rsid w:val="003B7BD1"/>
    <w:rsid w:val="003B7FBD"/>
    <w:rsid w:val="003C54FA"/>
    <w:rsid w:val="003C7D73"/>
    <w:rsid w:val="003D15D5"/>
    <w:rsid w:val="003D2180"/>
    <w:rsid w:val="003D425B"/>
    <w:rsid w:val="003D4323"/>
    <w:rsid w:val="003D5188"/>
    <w:rsid w:val="003D7DD5"/>
    <w:rsid w:val="003E1E3F"/>
    <w:rsid w:val="003E226A"/>
    <w:rsid w:val="003E3AD7"/>
    <w:rsid w:val="003E60F2"/>
    <w:rsid w:val="003E63A6"/>
    <w:rsid w:val="003E7663"/>
    <w:rsid w:val="003F583A"/>
    <w:rsid w:val="003F5FFB"/>
    <w:rsid w:val="003F61EC"/>
    <w:rsid w:val="003F7851"/>
    <w:rsid w:val="00401957"/>
    <w:rsid w:val="004042A1"/>
    <w:rsid w:val="004072C3"/>
    <w:rsid w:val="0041398C"/>
    <w:rsid w:val="00414CE7"/>
    <w:rsid w:val="004158A9"/>
    <w:rsid w:val="00415AEF"/>
    <w:rsid w:val="0041619D"/>
    <w:rsid w:val="00416AC2"/>
    <w:rsid w:val="00423A28"/>
    <w:rsid w:val="0043319E"/>
    <w:rsid w:val="00435E82"/>
    <w:rsid w:val="00436AFA"/>
    <w:rsid w:val="004379DD"/>
    <w:rsid w:val="00440FEC"/>
    <w:rsid w:val="004419C9"/>
    <w:rsid w:val="00441F74"/>
    <w:rsid w:val="00442C66"/>
    <w:rsid w:val="00444787"/>
    <w:rsid w:val="00447660"/>
    <w:rsid w:val="00450B4A"/>
    <w:rsid w:val="00452ACF"/>
    <w:rsid w:val="00453CED"/>
    <w:rsid w:val="00462A14"/>
    <w:rsid w:val="00463124"/>
    <w:rsid w:val="004717AF"/>
    <w:rsid w:val="00472264"/>
    <w:rsid w:val="0047380E"/>
    <w:rsid w:val="004763A9"/>
    <w:rsid w:val="00477F3E"/>
    <w:rsid w:val="00482C90"/>
    <w:rsid w:val="0048306A"/>
    <w:rsid w:val="0048350A"/>
    <w:rsid w:val="00486C03"/>
    <w:rsid w:val="00490E90"/>
    <w:rsid w:val="004916E3"/>
    <w:rsid w:val="00495541"/>
    <w:rsid w:val="00496C9D"/>
    <w:rsid w:val="0049761A"/>
    <w:rsid w:val="0049770A"/>
    <w:rsid w:val="004A2290"/>
    <w:rsid w:val="004A6021"/>
    <w:rsid w:val="004B02EA"/>
    <w:rsid w:val="004B0431"/>
    <w:rsid w:val="004B0E8F"/>
    <w:rsid w:val="004B2790"/>
    <w:rsid w:val="004B48DD"/>
    <w:rsid w:val="004B6EDF"/>
    <w:rsid w:val="004C09D4"/>
    <w:rsid w:val="004C1250"/>
    <w:rsid w:val="004C3FBF"/>
    <w:rsid w:val="004C461F"/>
    <w:rsid w:val="004C6D8B"/>
    <w:rsid w:val="004D25BB"/>
    <w:rsid w:val="004E5D39"/>
    <w:rsid w:val="004E6E67"/>
    <w:rsid w:val="004E7B2E"/>
    <w:rsid w:val="004E7B6B"/>
    <w:rsid w:val="004F6DBE"/>
    <w:rsid w:val="00501C6A"/>
    <w:rsid w:val="00503C5F"/>
    <w:rsid w:val="00504FE9"/>
    <w:rsid w:val="00507789"/>
    <w:rsid w:val="00514882"/>
    <w:rsid w:val="00514B56"/>
    <w:rsid w:val="0051526C"/>
    <w:rsid w:val="00515B2E"/>
    <w:rsid w:val="005219EA"/>
    <w:rsid w:val="00521BC6"/>
    <w:rsid w:val="00525CAA"/>
    <w:rsid w:val="00525F70"/>
    <w:rsid w:val="0052723A"/>
    <w:rsid w:val="005278AE"/>
    <w:rsid w:val="00530AEE"/>
    <w:rsid w:val="00530D5B"/>
    <w:rsid w:val="0053305C"/>
    <w:rsid w:val="005356A1"/>
    <w:rsid w:val="00536393"/>
    <w:rsid w:val="0053791F"/>
    <w:rsid w:val="00540D35"/>
    <w:rsid w:val="00541E0C"/>
    <w:rsid w:val="00543896"/>
    <w:rsid w:val="00543D89"/>
    <w:rsid w:val="00544535"/>
    <w:rsid w:val="00544B1B"/>
    <w:rsid w:val="005469A2"/>
    <w:rsid w:val="00546FFB"/>
    <w:rsid w:val="00552B6F"/>
    <w:rsid w:val="005534D5"/>
    <w:rsid w:val="00554898"/>
    <w:rsid w:val="00555FDA"/>
    <w:rsid w:val="0056296E"/>
    <w:rsid w:val="00563589"/>
    <w:rsid w:val="00564B3F"/>
    <w:rsid w:val="00565565"/>
    <w:rsid w:val="0056567B"/>
    <w:rsid w:val="00566892"/>
    <w:rsid w:val="005670A5"/>
    <w:rsid w:val="005724DF"/>
    <w:rsid w:val="005726C0"/>
    <w:rsid w:val="00572F97"/>
    <w:rsid w:val="0057440C"/>
    <w:rsid w:val="00587F8D"/>
    <w:rsid w:val="00592689"/>
    <w:rsid w:val="00593828"/>
    <w:rsid w:val="00593B22"/>
    <w:rsid w:val="005A058A"/>
    <w:rsid w:val="005A374A"/>
    <w:rsid w:val="005A58FA"/>
    <w:rsid w:val="005A5C24"/>
    <w:rsid w:val="005A6530"/>
    <w:rsid w:val="005A66E6"/>
    <w:rsid w:val="005A7E03"/>
    <w:rsid w:val="005B0D83"/>
    <w:rsid w:val="005B1C2D"/>
    <w:rsid w:val="005B29DA"/>
    <w:rsid w:val="005B5449"/>
    <w:rsid w:val="005B6BB6"/>
    <w:rsid w:val="005C42DA"/>
    <w:rsid w:val="005C4C9D"/>
    <w:rsid w:val="005D0CC7"/>
    <w:rsid w:val="005D3F50"/>
    <w:rsid w:val="005E02F2"/>
    <w:rsid w:val="005E1F47"/>
    <w:rsid w:val="005F0520"/>
    <w:rsid w:val="005F2E23"/>
    <w:rsid w:val="005F6A57"/>
    <w:rsid w:val="00600662"/>
    <w:rsid w:val="00601379"/>
    <w:rsid w:val="00603196"/>
    <w:rsid w:val="00603FE3"/>
    <w:rsid w:val="00604C90"/>
    <w:rsid w:val="00604F01"/>
    <w:rsid w:val="006053D4"/>
    <w:rsid w:val="00611E9C"/>
    <w:rsid w:val="00613E5C"/>
    <w:rsid w:val="00616B50"/>
    <w:rsid w:val="00617818"/>
    <w:rsid w:val="00623C57"/>
    <w:rsid w:val="00624106"/>
    <w:rsid w:val="00625874"/>
    <w:rsid w:val="00625EB1"/>
    <w:rsid w:val="00626AFF"/>
    <w:rsid w:val="00626E59"/>
    <w:rsid w:val="00630AA8"/>
    <w:rsid w:val="006323DB"/>
    <w:rsid w:val="006330F5"/>
    <w:rsid w:val="00634207"/>
    <w:rsid w:val="00640B1B"/>
    <w:rsid w:val="00641D24"/>
    <w:rsid w:val="00643874"/>
    <w:rsid w:val="006444F4"/>
    <w:rsid w:val="00644A61"/>
    <w:rsid w:val="006470FB"/>
    <w:rsid w:val="00647E3F"/>
    <w:rsid w:val="00647F24"/>
    <w:rsid w:val="006501FC"/>
    <w:rsid w:val="00650F3D"/>
    <w:rsid w:val="00651CB4"/>
    <w:rsid w:val="00653677"/>
    <w:rsid w:val="0065428A"/>
    <w:rsid w:val="006568FD"/>
    <w:rsid w:val="00660939"/>
    <w:rsid w:val="0066424D"/>
    <w:rsid w:val="00664699"/>
    <w:rsid w:val="006711E2"/>
    <w:rsid w:val="00674D6F"/>
    <w:rsid w:val="00675435"/>
    <w:rsid w:val="00675F68"/>
    <w:rsid w:val="00680B53"/>
    <w:rsid w:val="006810E5"/>
    <w:rsid w:val="00682612"/>
    <w:rsid w:val="006837FA"/>
    <w:rsid w:val="00685C7C"/>
    <w:rsid w:val="006865AF"/>
    <w:rsid w:val="00690F26"/>
    <w:rsid w:val="0069241D"/>
    <w:rsid w:val="0069298C"/>
    <w:rsid w:val="006934BF"/>
    <w:rsid w:val="0069798C"/>
    <w:rsid w:val="006A1F13"/>
    <w:rsid w:val="006A29D7"/>
    <w:rsid w:val="006A473B"/>
    <w:rsid w:val="006A7EC5"/>
    <w:rsid w:val="006B1E6E"/>
    <w:rsid w:val="006B386A"/>
    <w:rsid w:val="006C09BC"/>
    <w:rsid w:val="006C10C7"/>
    <w:rsid w:val="006C123F"/>
    <w:rsid w:val="006C1E35"/>
    <w:rsid w:val="006C3FAF"/>
    <w:rsid w:val="006C5C0D"/>
    <w:rsid w:val="006C6272"/>
    <w:rsid w:val="006C70B0"/>
    <w:rsid w:val="006D11CA"/>
    <w:rsid w:val="006D467A"/>
    <w:rsid w:val="006D57FC"/>
    <w:rsid w:val="006D5B3E"/>
    <w:rsid w:val="006E4106"/>
    <w:rsid w:val="006E51FA"/>
    <w:rsid w:val="006E59E8"/>
    <w:rsid w:val="006F1F05"/>
    <w:rsid w:val="006F2943"/>
    <w:rsid w:val="006F4F61"/>
    <w:rsid w:val="006F6732"/>
    <w:rsid w:val="00701FA5"/>
    <w:rsid w:val="007043D6"/>
    <w:rsid w:val="0070442E"/>
    <w:rsid w:val="00711EEA"/>
    <w:rsid w:val="00712C49"/>
    <w:rsid w:val="00712ED3"/>
    <w:rsid w:val="007136BE"/>
    <w:rsid w:val="00714D31"/>
    <w:rsid w:val="007246CB"/>
    <w:rsid w:val="007248C2"/>
    <w:rsid w:val="00726774"/>
    <w:rsid w:val="00727726"/>
    <w:rsid w:val="00727A85"/>
    <w:rsid w:val="00730A3E"/>
    <w:rsid w:val="0073207B"/>
    <w:rsid w:val="007349C0"/>
    <w:rsid w:val="0073668A"/>
    <w:rsid w:val="00740CAB"/>
    <w:rsid w:val="00741327"/>
    <w:rsid w:val="00743DEA"/>
    <w:rsid w:val="00747FC2"/>
    <w:rsid w:val="00750335"/>
    <w:rsid w:val="007505AA"/>
    <w:rsid w:val="007511A9"/>
    <w:rsid w:val="00755E7C"/>
    <w:rsid w:val="00756BA0"/>
    <w:rsid w:val="00761346"/>
    <w:rsid w:val="00762B56"/>
    <w:rsid w:val="00764F93"/>
    <w:rsid w:val="0076605A"/>
    <w:rsid w:val="00767542"/>
    <w:rsid w:val="00767E54"/>
    <w:rsid w:val="00770BBC"/>
    <w:rsid w:val="00771C5E"/>
    <w:rsid w:val="007726EE"/>
    <w:rsid w:val="00772C73"/>
    <w:rsid w:val="007737C4"/>
    <w:rsid w:val="00774635"/>
    <w:rsid w:val="00775D5A"/>
    <w:rsid w:val="00777EF3"/>
    <w:rsid w:val="00781B49"/>
    <w:rsid w:val="00781FB8"/>
    <w:rsid w:val="0078207E"/>
    <w:rsid w:val="007821D1"/>
    <w:rsid w:val="0078309C"/>
    <w:rsid w:val="007849ED"/>
    <w:rsid w:val="00785011"/>
    <w:rsid w:val="007862AA"/>
    <w:rsid w:val="007862DC"/>
    <w:rsid w:val="0079255E"/>
    <w:rsid w:val="0079446A"/>
    <w:rsid w:val="00795773"/>
    <w:rsid w:val="00796B10"/>
    <w:rsid w:val="00797E19"/>
    <w:rsid w:val="00797F5B"/>
    <w:rsid w:val="00797FFC"/>
    <w:rsid w:val="007A4210"/>
    <w:rsid w:val="007A5824"/>
    <w:rsid w:val="007A74B1"/>
    <w:rsid w:val="007B0794"/>
    <w:rsid w:val="007B1235"/>
    <w:rsid w:val="007B1B2A"/>
    <w:rsid w:val="007C0BC6"/>
    <w:rsid w:val="007C21B9"/>
    <w:rsid w:val="007C367F"/>
    <w:rsid w:val="007C409F"/>
    <w:rsid w:val="007C53E5"/>
    <w:rsid w:val="007C6745"/>
    <w:rsid w:val="007C67C5"/>
    <w:rsid w:val="007D02DF"/>
    <w:rsid w:val="007D16BD"/>
    <w:rsid w:val="007D2128"/>
    <w:rsid w:val="007D42E6"/>
    <w:rsid w:val="007D457B"/>
    <w:rsid w:val="007D51A0"/>
    <w:rsid w:val="007E01EE"/>
    <w:rsid w:val="007E065D"/>
    <w:rsid w:val="007E1768"/>
    <w:rsid w:val="007E176C"/>
    <w:rsid w:val="007E1FAD"/>
    <w:rsid w:val="007E5D33"/>
    <w:rsid w:val="007F046C"/>
    <w:rsid w:val="007F316D"/>
    <w:rsid w:val="007F4247"/>
    <w:rsid w:val="007F4EEB"/>
    <w:rsid w:val="007F5729"/>
    <w:rsid w:val="007F7B2B"/>
    <w:rsid w:val="008008DC"/>
    <w:rsid w:val="00801124"/>
    <w:rsid w:val="00801878"/>
    <w:rsid w:val="00802D06"/>
    <w:rsid w:val="00802E15"/>
    <w:rsid w:val="00803EAA"/>
    <w:rsid w:val="00810B15"/>
    <w:rsid w:val="00811707"/>
    <w:rsid w:val="00812966"/>
    <w:rsid w:val="00813E5E"/>
    <w:rsid w:val="008163C2"/>
    <w:rsid w:val="00820567"/>
    <w:rsid w:val="00820629"/>
    <w:rsid w:val="008217E8"/>
    <w:rsid w:val="00823D8A"/>
    <w:rsid w:val="0082489D"/>
    <w:rsid w:val="00830B5A"/>
    <w:rsid w:val="00831C5A"/>
    <w:rsid w:val="008329BD"/>
    <w:rsid w:val="0083375C"/>
    <w:rsid w:val="0083629C"/>
    <w:rsid w:val="008373CF"/>
    <w:rsid w:val="00844279"/>
    <w:rsid w:val="00844E7B"/>
    <w:rsid w:val="00851C25"/>
    <w:rsid w:val="00853B91"/>
    <w:rsid w:val="008611F9"/>
    <w:rsid w:val="00867CE9"/>
    <w:rsid w:val="00867EFC"/>
    <w:rsid w:val="00875748"/>
    <w:rsid w:val="00883198"/>
    <w:rsid w:val="00887C26"/>
    <w:rsid w:val="00887F5A"/>
    <w:rsid w:val="00891D28"/>
    <w:rsid w:val="00895F04"/>
    <w:rsid w:val="00897FDB"/>
    <w:rsid w:val="008A307B"/>
    <w:rsid w:val="008A3411"/>
    <w:rsid w:val="008A70A0"/>
    <w:rsid w:val="008B01DD"/>
    <w:rsid w:val="008C20DF"/>
    <w:rsid w:val="008C686A"/>
    <w:rsid w:val="008D1721"/>
    <w:rsid w:val="008D344F"/>
    <w:rsid w:val="008D44D5"/>
    <w:rsid w:val="008D60F9"/>
    <w:rsid w:val="008E0033"/>
    <w:rsid w:val="008E0652"/>
    <w:rsid w:val="008E27CE"/>
    <w:rsid w:val="008E2FB6"/>
    <w:rsid w:val="008E6ACC"/>
    <w:rsid w:val="008F2564"/>
    <w:rsid w:val="008F46F3"/>
    <w:rsid w:val="008F739C"/>
    <w:rsid w:val="009021CF"/>
    <w:rsid w:val="00902F10"/>
    <w:rsid w:val="00903242"/>
    <w:rsid w:val="00903677"/>
    <w:rsid w:val="009046DE"/>
    <w:rsid w:val="00904CA3"/>
    <w:rsid w:val="00906367"/>
    <w:rsid w:val="009063F9"/>
    <w:rsid w:val="00906859"/>
    <w:rsid w:val="009112F0"/>
    <w:rsid w:val="00915C29"/>
    <w:rsid w:val="00916794"/>
    <w:rsid w:val="0091799D"/>
    <w:rsid w:val="00922779"/>
    <w:rsid w:val="00924ACE"/>
    <w:rsid w:val="00926F02"/>
    <w:rsid w:val="00931C29"/>
    <w:rsid w:val="00933B37"/>
    <w:rsid w:val="00936A4F"/>
    <w:rsid w:val="00936BF4"/>
    <w:rsid w:val="00937AF7"/>
    <w:rsid w:val="009409D4"/>
    <w:rsid w:val="00942E3D"/>
    <w:rsid w:val="009466C1"/>
    <w:rsid w:val="00946D87"/>
    <w:rsid w:val="00947CD4"/>
    <w:rsid w:val="009501B9"/>
    <w:rsid w:val="00950BA4"/>
    <w:rsid w:val="00952030"/>
    <w:rsid w:val="00954019"/>
    <w:rsid w:val="00962C78"/>
    <w:rsid w:val="0096525F"/>
    <w:rsid w:val="00972F97"/>
    <w:rsid w:val="00973737"/>
    <w:rsid w:val="0097437F"/>
    <w:rsid w:val="009743A1"/>
    <w:rsid w:val="00975577"/>
    <w:rsid w:val="00975AEA"/>
    <w:rsid w:val="00984AC2"/>
    <w:rsid w:val="009876BE"/>
    <w:rsid w:val="00991ABB"/>
    <w:rsid w:val="00992F9A"/>
    <w:rsid w:val="00993E15"/>
    <w:rsid w:val="00994C5E"/>
    <w:rsid w:val="00995EE3"/>
    <w:rsid w:val="00997BDB"/>
    <w:rsid w:val="009A3981"/>
    <w:rsid w:val="009A3B88"/>
    <w:rsid w:val="009A57FD"/>
    <w:rsid w:val="009A5E78"/>
    <w:rsid w:val="009A61C1"/>
    <w:rsid w:val="009A6965"/>
    <w:rsid w:val="009C012F"/>
    <w:rsid w:val="009C1350"/>
    <w:rsid w:val="009C64BE"/>
    <w:rsid w:val="009D2F81"/>
    <w:rsid w:val="009D5E29"/>
    <w:rsid w:val="009D6058"/>
    <w:rsid w:val="009D6E7E"/>
    <w:rsid w:val="009E1AB2"/>
    <w:rsid w:val="009E3C1F"/>
    <w:rsid w:val="009E4C42"/>
    <w:rsid w:val="009E62B5"/>
    <w:rsid w:val="00A00020"/>
    <w:rsid w:val="00A03BC8"/>
    <w:rsid w:val="00A065F1"/>
    <w:rsid w:val="00A06848"/>
    <w:rsid w:val="00A07677"/>
    <w:rsid w:val="00A07E63"/>
    <w:rsid w:val="00A11ABF"/>
    <w:rsid w:val="00A13594"/>
    <w:rsid w:val="00A141F2"/>
    <w:rsid w:val="00A164D6"/>
    <w:rsid w:val="00A16A83"/>
    <w:rsid w:val="00A203A5"/>
    <w:rsid w:val="00A25529"/>
    <w:rsid w:val="00A272C6"/>
    <w:rsid w:val="00A3183C"/>
    <w:rsid w:val="00A31CC1"/>
    <w:rsid w:val="00A31CE5"/>
    <w:rsid w:val="00A32F71"/>
    <w:rsid w:val="00A33A43"/>
    <w:rsid w:val="00A3580E"/>
    <w:rsid w:val="00A35E32"/>
    <w:rsid w:val="00A36B3C"/>
    <w:rsid w:val="00A47C7D"/>
    <w:rsid w:val="00A504B2"/>
    <w:rsid w:val="00A51657"/>
    <w:rsid w:val="00A53549"/>
    <w:rsid w:val="00A53976"/>
    <w:rsid w:val="00A54C68"/>
    <w:rsid w:val="00A55A3B"/>
    <w:rsid w:val="00A5755D"/>
    <w:rsid w:val="00A61294"/>
    <w:rsid w:val="00A638F6"/>
    <w:rsid w:val="00A63FD9"/>
    <w:rsid w:val="00A6597D"/>
    <w:rsid w:val="00A67E86"/>
    <w:rsid w:val="00A7426A"/>
    <w:rsid w:val="00A75497"/>
    <w:rsid w:val="00A77AEF"/>
    <w:rsid w:val="00A82CC4"/>
    <w:rsid w:val="00A85AB0"/>
    <w:rsid w:val="00A85F90"/>
    <w:rsid w:val="00A90ABA"/>
    <w:rsid w:val="00A912DD"/>
    <w:rsid w:val="00AA0D8B"/>
    <w:rsid w:val="00AA23A8"/>
    <w:rsid w:val="00AB1883"/>
    <w:rsid w:val="00AB2417"/>
    <w:rsid w:val="00AB317A"/>
    <w:rsid w:val="00AB4283"/>
    <w:rsid w:val="00AB443D"/>
    <w:rsid w:val="00AB5360"/>
    <w:rsid w:val="00AC0BFC"/>
    <w:rsid w:val="00AC204F"/>
    <w:rsid w:val="00AC340C"/>
    <w:rsid w:val="00AC3ED5"/>
    <w:rsid w:val="00AC4EEE"/>
    <w:rsid w:val="00AC512B"/>
    <w:rsid w:val="00AC63EA"/>
    <w:rsid w:val="00AD04F9"/>
    <w:rsid w:val="00AD14FD"/>
    <w:rsid w:val="00AD3AA0"/>
    <w:rsid w:val="00AD4AB4"/>
    <w:rsid w:val="00AD6F9E"/>
    <w:rsid w:val="00AE00E3"/>
    <w:rsid w:val="00AE6D67"/>
    <w:rsid w:val="00AF2227"/>
    <w:rsid w:val="00AF3E1D"/>
    <w:rsid w:val="00AF7950"/>
    <w:rsid w:val="00B00670"/>
    <w:rsid w:val="00B01C5A"/>
    <w:rsid w:val="00B1435D"/>
    <w:rsid w:val="00B15832"/>
    <w:rsid w:val="00B16F24"/>
    <w:rsid w:val="00B17DB5"/>
    <w:rsid w:val="00B214AB"/>
    <w:rsid w:val="00B22481"/>
    <w:rsid w:val="00B24778"/>
    <w:rsid w:val="00B3036B"/>
    <w:rsid w:val="00B30990"/>
    <w:rsid w:val="00B33720"/>
    <w:rsid w:val="00B34ECC"/>
    <w:rsid w:val="00B4184C"/>
    <w:rsid w:val="00B448DF"/>
    <w:rsid w:val="00B45108"/>
    <w:rsid w:val="00B47CF2"/>
    <w:rsid w:val="00B514B0"/>
    <w:rsid w:val="00B572CC"/>
    <w:rsid w:val="00B5785F"/>
    <w:rsid w:val="00B57BE4"/>
    <w:rsid w:val="00B6169B"/>
    <w:rsid w:val="00B622C0"/>
    <w:rsid w:val="00B62608"/>
    <w:rsid w:val="00B63ABC"/>
    <w:rsid w:val="00B63FF1"/>
    <w:rsid w:val="00B660B6"/>
    <w:rsid w:val="00B701AD"/>
    <w:rsid w:val="00B75619"/>
    <w:rsid w:val="00B80784"/>
    <w:rsid w:val="00B83229"/>
    <w:rsid w:val="00B8556E"/>
    <w:rsid w:val="00B906DF"/>
    <w:rsid w:val="00B91D95"/>
    <w:rsid w:val="00B9710A"/>
    <w:rsid w:val="00BA0DF6"/>
    <w:rsid w:val="00BA4E70"/>
    <w:rsid w:val="00BA622F"/>
    <w:rsid w:val="00BA73DE"/>
    <w:rsid w:val="00BB23B3"/>
    <w:rsid w:val="00BB2578"/>
    <w:rsid w:val="00BB25DC"/>
    <w:rsid w:val="00BB354E"/>
    <w:rsid w:val="00BB3A0F"/>
    <w:rsid w:val="00BB4645"/>
    <w:rsid w:val="00BB7748"/>
    <w:rsid w:val="00BC27E4"/>
    <w:rsid w:val="00BC2B0F"/>
    <w:rsid w:val="00BC4A9F"/>
    <w:rsid w:val="00BC6707"/>
    <w:rsid w:val="00BD1DD2"/>
    <w:rsid w:val="00BD3595"/>
    <w:rsid w:val="00BD4837"/>
    <w:rsid w:val="00BD508B"/>
    <w:rsid w:val="00BD5E29"/>
    <w:rsid w:val="00BD6E61"/>
    <w:rsid w:val="00BD7CC3"/>
    <w:rsid w:val="00BE2062"/>
    <w:rsid w:val="00BE3453"/>
    <w:rsid w:val="00BE3FD3"/>
    <w:rsid w:val="00BE55FB"/>
    <w:rsid w:val="00BE5B10"/>
    <w:rsid w:val="00BE7F34"/>
    <w:rsid w:val="00BF04D9"/>
    <w:rsid w:val="00BF392C"/>
    <w:rsid w:val="00BF7712"/>
    <w:rsid w:val="00C02436"/>
    <w:rsid w:val="00C031C0"/>
    <w:rsid w:val="00C07C25"/>
    <w:rsid w:val="00C10B8B"/>
    <w:rsid w:val="00C1158F"/>
    <w:rsid w:val="00C1369F"/>
    <w:rsid w:val="00C163E7"/>
    <w:rsid w:val="00C20017"/>
    <w:rsid w:val="00C2268B"/>
    <w:rsid w:val="00C23B97"/>
    <w:rsid w:val="00C273C4"/>
    <w:rsid w:val="00C37C83"/>
    <w:rsid w:val="00C4240F"/>
    <w:rsid w:val="00C44D20"/>
    <w:rsid w:val="00C523FC"/>
    <w:rsid w:val="00C52F12"/>
    <w:rsid w:val="00C543D9"/>
    <w:rsid w:val="00C55379"/>
    <w:rsid w:val="00C60D28"/>
    <w:rsid w:val="00C61F19"/>
    <w:rsid w:val="00C62DEF"/>
    <w:rsid w:val="00C63D5E"/>
    <w:rsid w:val="00C677FD"/>
    <w:rsid w:val="00C73DC1"/>
    <w:rsid w:val="00C743BB"/>
    <w:rsid w:val="00C743E6"/>
    <w:rsid w:val="00C74D2E"/>
    <w:rsid w:val="00C84006"/>
    <w:rsid w:val="00C84065"/>
    <w:rsid w:val="00C85CAF"/>
    <w:rsid w:val="00C87F3C"/>
    <w:rsid w:val="00C93367"/>
    <w:rsid w:val="00C941F2"/>
    <w:rsid w:val="00C94F99"/>
    <w:rsid w:val="00C976C3"/>
    <w:rsid w:val="00CB21F1"/>
    <w:rsid w:val="00CB2DE6"/>
    <w:rsid w:val="00CB32B7"/>
    <w:rsid w:val="00CB35C5"/>
    <w:rsid w:val="00CB5884"/>
    <w:rsid w:val="00CB60A3"/>
    <w:rsid w:val="00CB745F"/>
    <w:rsid w:val="00CC0A49"/>
    <w:rsid w:val="00CC3008"/>
    <w:rsid w:val="00CC48C1"/>
    <w:rsid w:val="00CC7E7E"/>
    <w:rsid w:val="00CD3949"/>
    <w:rsid w:val="00CD3AC8"/>
    <w:rsid w:val="00CD4881"/>
    <w:rsid w:val="00CD5F16"/>
    <w:rsid w:val="00CE36CF"/>
    <w:rsid w:val="00CE4547"/>
    <w:rsid w:val="00CE46AE"/>
    <w:rsid w:val="00CE4790"/>
    <w:rsid w:val="00CF3A43"/>
    <w:rsid w:val="00CF3A9E"/>
    <w:rsid w:val="00CF7437"/>
    <w:rsid w:val="00D031BF"/>
    <w:rsid w:val="00D0323F"/>
    <w:rsid w:val="00D03AD2"/>
    <w:rsid w:val="00D044D5"/>
    <w:rsid w:val="00D07841"/>
    <w:rsid w:val="00D13152"/>
    <w:rsid w:val="00D140B9"/>
    <w:rsid w:val="00D143D0"/>
    <w:rsid w:val="00D14A66"/>
    <w:rsid w:val="00D2059E"/>
    <w:rsid w:val="00D257F5"/>
    <w:rsid w:val="00D30E74"/>
    <w:rsid w:val="00D31762"/>
    <w:rsid w:val="00D31FFE"/>
    <w:rsid w:val="00D328B6"/>
    <w:rsid w:val="00D3302E"/>
    <w:rsid w:val="00D37662"/>
    <w:rsid w:val="00D40350"/>
    <w:rsid w:val="00D47C3D"/>
    <w:rsid w:val="00D53ABF"/>
    <w:rsid w:val="00D54C9D"/>
    <w:rsid w:val="00D55003"/>
    <w:rsid w:val="00D55882"/>
    <w:rsid w:val="00D57A61"/>
    <w:rsid w:val="00D60C5F"/>
    <w:rsid w:val="00D63949"/>
    <w:rsid w:val="00D649AE"/>
    <w:rsid w:val="00D65C36"/>
    <w:rsid w:val="00D7072E"/>
    <w:rsid w:val="00D7242A"/>
    <w:rsid w:val="00D73E91"/>
    <w:rsid w:val="00D76AEB"/>
    <w:rsid w:val="00D804C1"/>
    <w:rsid w:val="00D84931"/>
    <w:rsid w:val="00D8640F"/>
    <w:rsid w:val="00DA2E11"/>
    <w:rsid w:val="00DA6473"/>
    <w:rsid w:val="00DA7BE4"/>
    <w:rsid w:val="00DB06BE"/>
    <w:rsid w:val="00DB15C7"/>
    <w:rsid w:val="00DB43C2"/>
    <w:rsid w:val="00DB7ECA"/>
    <w:rsid w:val="00DC0295"/>
    <w:rsid w:val="00DC2C21"/>
    <w:rsid w:val="00DC3596"/>
    <w:rsid w:val="00DC540A"/>
    <w:rsid w:val="00DC5B88"/>
    <w:rsid w:val="00DD160B"/>
    <w:rsid w:val="00DD29E2"/>
    <w:rsid w:val="00DD49A9"/>
    <w:rsid w:val="00DD5A1B"/>
    <w:rsid w:val="00DD719D"/>
    <w:rsid w:val="00DE0730"/>
    <w:rsid w:val="00DE124B"/>
    <w:rsid w:val="00DE27F6"/>
    <w:rsid w:val="00DE53F4"/>
    <w:rsid w:val="00DE546B"/>
    <w:rsid w:val="00DE59BD"/>
    <w:rsid w:val="00DF4C12"/>
    <w:rsid w:val="00DF77B5"/>
    <w:rsid w:val="00DF7889"/>
    <w:rsid w:val="00DF7C62"/>
    <w:rsid w:val="00E002C7"/>
    <w:rsid w:val="00E02674"/>
    <w:rsid w:val="00E07A22"/>
    <w:rsid w:val="00E07C53"/>
    <w:rsid w:val="00E10504"/>
    <w:rsid w:val="00E12760"/>
    <w:rsid w:val="00E13FCF"/>
    <w:rsid w:val="00E13FE6"/>
    <w:rsid w:val="00E15509"/>
    <w:rsid w:val="00E16344"/>
    <w:rsid w:val="00E2226A"/>
    <w:rsid w:val="00E239F0"/>
    <w:rsid w:val="00E23FE0"/>
    <w:rsid w:val="00E24AA6"/>
    <w:rsid w:val="00E27366"/>
    <w:rsid w:val="00E2764A"/>
    <w:rsid w:val="00E32111"/>
    <w:rsid w:val="00E331F0"/>
    <w:rsid w:val="00E340F9"/>
    <w:rsid w:val="00E342CF"/>
    <w:rsid w:val="00E349E2"/>
    <w:rsid w:val="00E35B68"/>
    <w:rsid w:val="00E36C78"/>
    <w:rsid w:val="00E36F29"/>
    <w:rsid w:val="00E379E0"/>
    <w:rsid w:val="00E402B1"/>
    <w:rsid w:val="00E42C5B"/>
    <w:rsid w:val="00E524FF"/>
    <w:rsid w:val="00E542C3"/>
    <w:rsid w:val="00E542DF"/>
    <w:rsid w:val="00E544E8"/>
    <w:rsid w:val="00E54A71"/>
    <w:rsid w:val="00E56302"/>
    <w:rsid w:val="00E62968"/>
    <w:rsid w:val="00E63381"/>
    <w:rsid w:val="00E63687"/>
    <w:rsid w:val="00E63CBE"/>
    <w:rsid w:val="00E64DA8"/>
    <w:rsid w:val="00E65860"/>
    <w:rsid w:val="00E66194"/>
    <w:rsid w:val="00E66471"/>
    <w:rsid w:val="00E70E06"/>
    <w:rsid w:val="00E723FE"/>
    <w:rsid w:val="00E72D40"/>
    <w:rsid w:val="00E83407"/>
    <w:rsid w:val="00E847D0"/>
    <w:rsid w:val="00E87472"/>
    <w:rsid w:val="00E87A12"/>
    <w:rsid w:val="00E902E1"/>
    <w:rsid w:val="00E925CB"/>
    <w:rsid w:val="00E946F3"/>
    <w:rsid w:val="00E95032"/>
    <w:rsid w:val="00E95883"/>
    <w:rsid w:val="00E96731"/>
    <w:rsid w:val="00E97C89"/>
    <w:rsid w:val="00E97FB1"/>
    <w:rsid w:val="00EA17E9"/>
    <w:rsid w:val="00EA1A0D"/>
    <w:rsid w:val="00EA2ED8"/>
    <w:rsid w:val="00EA5F24"/>
    <w:rsid w:val="00EA64A8"/>
    <w:rsid w:val="00EA7998"/>
    <w:rsid w:val="00EB2447"/>
    <w:rsid w:val="00EB2D0C"/>
    <w:rsid w:val="00EB2F56"/>
    <w:rsid w:val="00EB4245"/>
    <w:rsid w:val="00EB6D94"/>
    <w:rsid w:val="00EB7F00"/>
    <w:rsid w:val="00EC0807"/>
    <w:rsid w:val="00EC158F"/>
    <w:rsid w:val="00EC46A0"/>
    <w:rsid w:val="00EC5B8A"/>
    <w:rsid w:val="00EC63A7"/>
    <w:rsid w:val="00EC7401"/>
    <w:rsid w:val="00ED40F2"/>
    <w:rsid w:val="00ED5D7D"/>
    <w:rsid w:val="00ED7A27"/>
    <w:rsid w:val="00EE5096"/>
    <w:rsid w:val="00EE57A8"/>
    <w:rsid w:val="00EE5A24"/>
    <w:rsid w:val="00EE7714"/>
    <w:rsid w:val="00EF0DFA"/>
    <w:rsid w:val="00EF4DE0"/>
    <w:rsid w:val="00EF55F5"/>
    <w:rsid w:val="00EF6031"/>
    <w:rsid w:val="00EF75DF"/>
    <w:rsid w:val="00F00853"/>
    <w:rsid w:val="00F00CFB"/>
    <w:rsid w:val="00F03A23"/>
    <w:rsid w:val="00F03B00"/>
    <w:rsid w:val="00F12D57"/>
    <w:rsid w:val="00F13FE9"/>
    <w:rsid w:val="00F1688B"/>
    <w:rsid w:val="00F16C43"/>
    <w:rsid w:val="00F20215"/>
    <w:rsid w:val="00F223CB"/>
    <w:rsid w:val="00F3089D"/>
    <w:rsid w:val="00F3098C"/>
    <w:rsid w:val="00F3375D"/>
    <w:rsid w:val="00F33B22"/>
    <w:rsid w:val="00F3473D"/>
    <w:rsid w:val="00F3569D"/>
    <w:rsid w:val="00F40F34"/>
    <w:rsid w:val="00F41DFB"/>
    <w:rsid w:val="00F4564B"/>
    <w:rsid w:val="00F45D2C"/>
    <w:rsid w:val="00F46A22"/>
    <w:rsid w:val="00F46C35"/>
    <w:rsid w:val="00F51CC7"/>
    <w:rsid w:val="00F52122"/>
    <w:rsid w:val="00F524D5"/>
    <w:rsid w:val="00F53BC3"/>
    <w:rsid w:val="00F53EDF"/>
    <w:rsid w:val="00F55240"/>
    <w:rsid w:val="00F5692E"/>
    <w:rsid w:val="00F5770D"/>
    <w:rsid w:val="00F57A43"/>
    <w:rsid w:val="00F61065"/>
    <w:rsid w:val="00F61725"/>
    <w:rsid w:val="00F61C70"/>
    <w:rsid w:val="00F646D4"/>
    <w:rsid w:val="00F65A04"/>
    <w:rsid w:val="00F66A35"/>
    <w:rsid w:val="00F734C6"/>
    <w:rsid w:val="00F74E3D"/>
    <w:rsid w:val="00F76169"/>
    <w:rsid w:val="00F7716D"/>
    <w:rsid w:val="00F773AF"/>
    <w:rsid w:val="00F871CF"/>
    <w:rsid w:val="00F875EF"/>
    <w:rsid w:val="00F9110C"/>
    <w:rsid w:val="00F934C2"/>
    <w:rsid w:val="00F942F1"/>
    <w:rsid w:val="00F955D0"/>
    <w:rsid w:val="00F97814"/>
    <w:rsid w:val="00F97F62"/>
    <w:rsid w:val="00FA20E3"/>
    <w:rsid w:val="00FA45FA"/>
    <w:rsid w:val="00FA49A4"/>
    <w:rsid w:val="00FA6434"/>
    <w:rsid w:val="00FA6D94"/>
    <w:rsid w:val="00FB06CE"/>
    <w:rsid w:val="00FB1E82"/>
    <w:rsid w:val="00FB3043"/>
    <w:rsid w:val="00FB6776"/>
    <w:rsid w:val="00FB6A6A"/>
    <w:rsid w:val="00FC276D"/>
    <w:rsid w:val="00FC3F83"/>
    <w:rsid w:val="00FD2251"/>
    <w:rsid w:val="00FD6751"/>
    <w:rsid w:val="00FD70A7"/>
    <w:rsid w:val="00FE0171"/>
    <w:rsid w:val="00FE0ED4"/>
    <w:rsid w:val="00FE33E6"/>
    <w:rsid w:val="00FE5123"/>
    <w:rsid w:val="00FE5A92"/>
    <w:rsid w:val="00FE6F6E"/>
    <w:rsid w:val="00FF0040"/>
    <w:rsid w:val="00FF0F43"/>
    <w:rsid w:val="00FF140C"/>
    <w:rsid w:val="00FF1B30"/>
    <w:rsid w:val="00FF4E71"/>
    <w:rsid w:val="00FF69BD"/>
    <w:rsid w:val="00FF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FFF9336-8AAE-4AB0-9463-614EEE568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934C2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80B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iPriority w:val="99"/>
    <w:semiHidden/>
    <w:unhideWhenUsed/>
    <w:rsid w:val="00810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810B15"/>
    <w:rPr>
      <w:rFonts w:ascii="Tahoma" w:hAnsi="Tahoma" w:cs="Tahoma"/>
      <w:sz w:val="16"/>
      <w:szCs w:val="16"/>
    </w:rPr>
  </w:style>
  <w:style w:type="paragraph" w:styleId="a7">
    <w:name w:val="header"/>
    <w:basedOn w:val="a0"/>
    <w:link w:val="a8"/>
    <w:uiPriority w:val="99"/>
    <w:semiHidden/>
    <w:unhideWhenUsed/>
    <w:rsid w:val="006F1F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semiHidden/>
    <w:rsid w:val="006F1F05"/>
  </w:style>
  <w:style w:type="paragraph" w:styleId="a9">
    <w:name w:val="footer"/>
    <w:basedOn w:val="a0"/>
    <w:link w:val="aa"/>
    <w:uiPriority w:val="99"/>
    <w:unhideWhenUsed/>
    <w:rsid w:val="006F1F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6F1F05"/>
  </w:style>
  <w:style w:type="character" w:styleId="ab">
    <w:name w:val="Placeholder Text"/>
    <w:basedOn w:val="a1"/>
    <w:uiPriority w:val="99"/>
    <w:semiHidden/>
    <w:rsid w:val="00BD5E29"/>
    <w:rPr>
      <w:color w:val="808080"/>
    </w:rPr>
  </w:style>
  <w:style w:type="paragraph" w:styleId="ac">
    <w:name w:val="List Paragraph"/>
    <w:basedOn w:val="a0"/>
    <w:link w:val="ad"/>
    <w:uiPriority w:val="99"/>
    <w:qFormat/>
    <w:rsid w:val="00820629"/>
    <w:pPr>
      <w:ind w:left="720"/>
      <w:contextualSpacing/>
    </w:pPr>
  </w:style>
  <w:style w:type="character" w:customStyle="1" w:styleId="ad">
    <w:name w:val="Абзац списка Знак"/>
    <w:link w:val="ac"/>
    <w:uiPriority w:val="99"/>
    <w:locked/>
    <w:rsid w:val="00A82CC4"/>
  </w:style>
  <w:style w:type="paragraph" w:customStyle="1" w:styleId="Style9">
    <w:name w:val="Style9"/>
    <w:basedOn w:val="a0"/>
    <w:rsid w:val="00262FE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e">
    <w:name w:val="Subtitle"/>
    <w:basedOn w:val="a0"/>
    <w:next w:val="a0"/>
    <w:link w:val="af"/>
    <w:uiPriority w:val="11"/>
    <w:qFormat/>
    <w:rsid w:val="00262FE9"/>
    <w:pPr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</w:rPr>
  </w:style>
  <w:style w:type="character" w:customStyle="1" w:styleId="af">
    <w:name w:val="Подзаголовок Знак"/>
    <w:basedOn w:val="a1"/>
    <w:link w:val="ae"/>
    <w:uiPriority w:val="11"/>
    <w:rsid w:val="00262FE9"/>
    <w:rPr>
      <w:rFonts w:ascii="Calibri Light" w:eastAsia="Times New Roman" w:hAnsi="Calibri Light" w:cs="Times New Roman"/>
      <w:sz w:val="24"/>
      <w:szCs w:val="24"/>
    </w:rPr>
  </w:style>
  <w:style w:type="paragraph" w:styleId="af0">
    <w:name w:val="Normal (Web)"/>
    <w:basedOn w:val="a0"/>
    <w:uiPriority w:val="99"/>
    <w:unhideWhenUsed/>
    <w:rsid w:val="00181D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">
    <w:name w:val="Перечень"/>
    <w:basedOn w:val="a0"/>
    <w:next w:val="a0"/>
    <w:link w:val="af1"/>
    <w:qFormat/>
    <w:rsid w:val="00181D90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szCs w:val="20"/>
      <w:u w:color="000000"/>
      <w:bdr w:val="nil"/>
    </w:rPr>
  </w:style>
  <w:style w:type="character" w:customStyle="1" w:styleId="af1">
    <w:name w:val="Перечень Знак"/>
    <w:link w:val="a"/>
    <w:rsid w:val="00181D90"/>
    <w:rPr>
      <w:rFonts w:ascii="Times New Roman" w:eastAsia="Calibri" w:hAnsi="Times New Roman" w:cs="Times New Roman"/>
      <w:sz w:val="28"/>
      <w:szCs w:val="20"/>
      <w:u w:color="000000"/>
      <w:bdr w:val="nil"/>
    </w:rPr>
  </w:style>
  <w:style w:type="paragraph" w:customStyle="1" w:styleId="ConsPlusNormal">
    <w:name w:val="ConsPlusNormal"/>
    <w:rsid w:val="00181D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character" w:customStyle="1" w:styleId="FontStyle50">
    <w:name w:val="Font Style50"/>
    <w:uiPriority w:val="99"/>
    <w:rsid w:val="00181D90"/>
    <w:rPr>
      <w:rFonts w:ascii="Times New Roman" w:hAnsi="Times New Roman" w:cs="Times New Roman" w:hint="default"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9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DF2F2-FA10-416A-805E-3F09F3BA8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2967</Words>
  <Characters>16914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Венера</dc:creator>
  <cp:lastModifiedBy>Admin</cp:lastModifiedBy>
  <cp:revision>16</cp:revision>
  <cp:lastPrinted>2023-09-09T09:53:00Z</cp:lastPrinted>
  <dcterms:created xsi:type="dcterms:W3CDTF">2023-09-09T09:48:00Z</dcterms:created>
  <dcterms:modified xsi:type="dcterms:W3CDTF">2024-01-26T08:34:00Z</dcterms:modified>
</cp:coreProperties>
</file>